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86" w:rsidRDefault="00312B86" w:rsidP="00D7020B">
      <w:pPr>
        <w:jc w:val="left"/>
        <w:rPr>
          <w:rFonts w:ascii="Times New Roman" w:hAnsi="Times New Roman" w:cs="Times New Roman"/>
          <w:sz w:val="24"/>
          <w:szCs w:val="24"/>
        </w:rPr>
      </w:pPr>
      <w:bookmarkStart w:id="0" w:name="_GoBack"/>
      <w:bookmarkEnd w:id="0"/>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D7020B" w:rsidRDefault="00D7020B" w:rsidP="00D7020B">
      <w:pPr>
        <w:jc w:val="left"/>
        <w:rPr>
          <w:rFonts w:ascii="Times New Roman" w:hAnsi="Times New Roman" w:cs="Times New Roman"/>
          <w:sz w:val="24"/>
          <w:szCs w:val="24"/>
        </w:rPr>
      </w:pPr>
    </w:p>
    <w:p w:rsidR="006F28B6" w:rsidRDefault="00461C5E" w:rsidP="007B04C3">
      <w:pPr>
        <w:rPr>
          <w:rFonts w:ascii="Times New Roman" w:hAnsi="Times New Roman" w:cs="Times New Roman"/>
          <w:sz w:val="24"/>
          <w:szCs w:val="24"/>
        </w:rPr>
      </w:pPr>
      <w:r>
        <w:rPr>
          <w:rFonts w:ascii="Times New Roman" w:hAnsi="Times New Roman" w:cs="Times New Roman"/>
          <w:sz w:val="24"/>
          <w:szCs w:val="24"/>
        </w:rPr>
        <w:t>My Reflections on Dewey</w:t>
      </w:r>
      <w:r w:rsidR="00402DF1">
        <w:rPr>
          <w:rFonts w:ascii="Times New Roman" w:hAnsi="Times New Roman" w:cs="Times New Roman"/>
          <w:sz w:val="24"/>
          <w:szCs w:val="24"/>
        </w:rPr>
        <w:t xml:space="preserve"> </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7B04C3">
      <w:pPr>
        <w:rPr>
          <w:rFonts w:ascii="Times New Roman" w:hAnsi="Times New Roman" w:cs="Times New Roman"/>
          <w:sz w:val="24"/>
          <w:szCs w:val="24"/>
        </w:rPr>
      </w:pPr>
      <w:r>
        <w:rPr>
          <w:rFonts w:ascii="Times New Roman" w:hAnsi="Times New Roman" w:cs="Times New Roman"/>
          <w:sz w:val="24"/>
          <w:szCs w:val="24"/>
        </w:rPr>
        <w:t>Scott Foster</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B43EF2" w:rsidRDefault="00B43EF2" w:rsidP="00D7020B">
      <w:pPr>
        <w:rPr>
          <w:rFonts w:ascii="Times New Roman" w:hAnsi="Times New Roman" w:cs="Times New Roman"/>
          <w:sz w:val="24"/>
          <w:szCs w:val="24"/>
        </w:rPr>
      </w:pPr>
      <w:r>
        <w:rPr>
          <w:rFonts w:ascii="Times New Roman" w:hAnsi="Times New Roman" w:cs="Times New Roman"/>
          <w:sz w:val="24"/>
          <w:szCs w:val="24"/>
        </w:rPr>
        <w:t>Colorado State University</w:t>
      </w:r>
    </w:p>
    <w:p w:rsidR="00B43EF2" w:rsidRDefault="00B43EF2" w:rsidP="00D7020B">
      <w:pPr>
        <w:rPr>
          <w:rFonts w:ascii="Times New Roman" w:hAnsi="Times New Roman" w:cs="Times New Roman"/>
          <w:sz w:val="24"/>
          <w:szCs w:val="24"/>
        </w:rPr>
      </w:pPr>
    </w:p>
    <w:p w:rsidR="00D7020B" w:rsidRDefault="00D073DF" w:rsidP="00D7020B">
      <w:pPr>
        <w:rPr>
          <w:rFonts w:ascii="Times New Roman" w:hAnsi="Times New Roman" w:cs="Times New Roman"/>
          <w:sz w:val="24"/>
          <w:szCs w:val="24"/>
        </w:rPr>
      </w:pPr>
      <w:r>
        <w:rPr>
          <w:rFonts w:ascii="Times New Roman" w:hAnsi="Times New Roman" w:cs="Times New Roman"/>
          <w:sz w:val="24"/>
          <w:szCs w:val="24"/>
        </w:rPr>
        <w:t>EDAE 520</w:t>
      </w:r>
    </w:p>
    <w:p w:rsidR="00D7020B" w:rsidRDefault="00D7020B" w:rsidP="00D7020B">
      <w:pPr>
        <w:rPr>
          <w:rFonts w:ascii="Times New Roman" w:hAnsi="Times New Roman" w:cs="Times New Roman"/>
          <w:sz w:val="24"/>
          <w:szCs w:val="24"/>
        </w:rPr>
      </w:pPr>
    </w:p>
    <w:p w:rsidR="00D7020B" w:rsidRDefault="00D073DF" w:rsidP="00D7020B">
      <w:pPr>
        <w:rPr>
          <w:rFonts w:ascii="Times New Roman" w:hAnsi="Times New Roman" w:cs="Times New Roman"/>
          <w:sz w:val="24"/>
          <w:szCs w:val="24"/>
        </w:rPr>
      </w:pPr>
      <w:r>
        <w:rPr>
          <w:rFonts w:ascii="Times New Roman" w:hAnsi="Times New Roman" w:cs="Times New Roman"/>
          <w:sz w:val="24"/>
          <w:szCs w:val="24"/>
        </w:rPr>
        <w:t>Leann Kaiser, PhD</w:t>
      </w:r>
    </w:p>
    <w:p w:rsidR="00D7020B" w:rsidRDefault="00D7020B" w:rsidP="00D7020B">
      <w:pPr>
        <w:rPr>
          <w:rFonts w:ascii="Times New Roman" w:hAnsi="Times New Roman" w:cs="Times New Roman"/>
          <w:sz w:val="24"/>
          <w:szCs w:val="24"/>
        </w:rPr>
      </w:pPr>
    </w:p>
    <w:p w:rsidR="00D7020B" w:rsidRDefault="00461C5E" w:rsidP="00D7020B">
      <w:pPr>
        <w:rPr>
          <w:rFonts w:ascii="Times New Roman" w:hAnsi="Times New Roman" w:cs="Times New Roman"/>
          <w:sz w:val="24"/>
          <w:szCs w:val="24"/>
        </w:rPr>
      </w:pPr>
      <w:r>
        <w:rPr>
          <w:rFonts w:ascii="Times New Roman" w:hAnsi="Times New Roman" w:cs="Times New Roman"/>
          <w:sz w:val="24"/>
          <w:szCs w:val="24"/>
        </w:rPr>
        <w:t>December 4</w:t>
      </w:r>
      <w:r w:rsidR="00D7020B">
        <w:rPr>
          <w:rFonts w:ascii="Times New Roman" w:hAnsi="Times New Roman" w:cs="Times New Roman"/>
          <w:sz w:val="24"/>
          <w:szCs w:val="24"/>
        </w:rPr>
        <w:t>, 2010</w:t>
      </w: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D7020B" w:rsidP="00D7020B">
      <w:pPr>
        <w:rPr>
          <w:rFonts w:ascii="Times New Roman" w:hAnsi="Times New Roman" w:cs="Times New Roman"/>
          <w:sz w:val="24"/>
          <w:szCs w:val="24"/>
        </w:rPr>
      </w:pPr>
    </w:p>
    <w:p w:rsidR="00D7020B" w:rsidRDefault="00521369" w:rsidP="00D7020B">
      <w:pPr>
        <w:rPr>
          <w:rFonts w:ascii="Times New Roman" w:hAnsi="Times New Roman" w:cs="Times New Roman"/>
          <w:sz w:val="24"/>
          <w:szCs w:val="24"/>
        </w:rPr>
      </w:pPr>
      <w:r>
        <w:rPr>
          <w:rFonts w:ascii="Times New Roman" w:hAnsi="Times New Roman" w:cs="Times New Roman"/>
          <w:sz w:val="24"/>
          <w:szCs w:val="24"/>
        </w:rPr>
        <w:t>Abstract</w:t>
      </w:r>
      <w:r w:rsidR="0084472E">
        <w:rPr>
          <w:rFonts w:ascii="Times New Roman" w:hAnsi="Times New Roman" w:cs="Times New Roman"/>
          <w:sz w:val="24"/>
          <w:szCs w:val="24"/>
        </w:rPr>
        <w:t>:</w:t>
      </w:r>
    </w:p>
    <w:p w:rsidR="00D14FD8" w:rsidRDefault="00D14FD8" w:rsidP="00D7020B">
      <w:pPr>
        <w:rPr>
          <w:rFonts w:ascii="Times New Roman" w:hAnsi="Times New Roman" w:cs="Times New Roman"/>
          <w:sz w:val="24"/>
          <w:szCs w:val="24"/>
        </w:rPr>
      </w:pPr>
    </w:p>
    <w:p w:rsidR="00F60E81" w:rsidRDefault="00D14FD8" w:rsidP="00461C5E">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461C5E">
        <w:rPr>
          <w:rFonts w:ascii="Times New Roman" w:hAnsi="Times New Roman" w:cs="Times New Roman"/>
          <w:sz w:val="24"/>
          <w:szCs w:val="24"/>
        </w:rPr>
        <w:t>EDAE 520 has addressed key philosophical</w:t>
      </w:r>
      <w:r w:rsidR="00FC5968">
        <w:rPr>
          <w:rFonts w:ascii="Times New Roman" w:hAnsi="Times New Roman" w:cs="Times New Roman"/>
          <w:sz w:val="24"/>
          <w:szCs w:val="24"/>
        </w:rPr>
        <w:t>, conceptual</w:t>
      </w:r>
      <w:r w:rsidR="00C07CDB">
        <w:rPr>
          <w:rFonts w:ascii="Times New Roman" w:hAnsi="Times New Roman" w:cs="Times New Roman"/>
          <w:sz w:val="24"/>
          <w:szCs w:val="24"/>
        </w:rPr>
        <w:t>,</w:t>
      </w:r>
      <w:r w:rsidR="00461C5E">
        <w:rPr>
          <w:rFonts w:ascii="Times New Roman" w:hAnsi="Times New Roman" w:cs="Times New Roman"/>
          <w:sz w:val="24"/>
          <w:szCs w:val="24"/>
        </w:rPr>
        <w:t xml:space="preserve"> and historical aspects of adult education </w:t>
      </w:r>
      <w:r w:rsidR="00FC5968">
        <w:rPr>
          <w:rFonts w:ascii="Times New Roman" w:hAnsi="Times New Roman" w:cs="Times New Roman"/>
          <w:sz w:val="24"/>
          <w:szCs w:val="24"/>
        </w:rPr>
        <w:t xml:space="preserve">and </w:t>
      </w:r>
      <w:r w:rsidR="002A6AA8">
        <w:rPr>
          <w:rFonts w:ascii="Times New Roman" w:hAnsi="Times New Roman" w:cs="Times New Roman"/>
          <w:sz w:val="24"/>
          <w:szCs w:val="24"/>
        </w:rPr>
        <w:t xml:space="preserve">provided </w:t>
      </w:r>
      <w:r w:rsidR="00FC5968">
        <w:rPr>
          <w:rFonts w:ascii="Times New Roman" w:hAnsi="Times New Roman" w:cs="Times New Roman"/>
          <w:sz w:val="24"/>
          <w:szCs w:val="24"/>
        </w:rPr>
        <w:t xml:space="preserve">a foundation of understanding as each of us moves forward with our academic and professional careers. The teachings of John Dewey found in </w:t>
      </w:r>
      <w:r w:rsidR="00FC5968" w:rsidRPr="00FC43D5">
        <w:rPr>
          <w:rFonts w:ascii="Times New Roman" w:hAnsi="Times New Roman" w:cs="Times New Roman"/>
          <w:i/>
          <w:sz w:val="24"/>
          <w:szCs w:val="24"/>
        </w:rPr>
        <w:t>Experience in Education</w:t>
      </w:r>
      <w:r w:rsidR="00FC5968">
        <w:rPr>
          <w:rFonts w:ascii="Times New Roman" w:hAnsi="Times New Roman" w:cs="Times New Roman"/>
          <w:sz w:val="24"/>
          <w:szCs w:val="24"/>
        </w:rPr>
        <w:t xml:space="preserve"> nicely tie together many of these aspects and afford me the opportunity to reflect on what I’ve learned this semester, think about </w:t>
      </w:r>
      <w:r w:rsidR="008A0024">
        <w:rPr>
          <w:rFonts w:ascii="Times New Roman" w:hAnsi="Times New Roman" w:cs="Times New Roman"/>
          <w:sz w:val="24"/>
          <w:szCs w:val="24"/>
        </w:rPr>
        <w:t xml:space="preserve">my own learning experiences, </w:t>
      </w:r>
      <w:r w:rsidR="00FC5968">
        <w:rPr>
          <w:rFonts w:ascii="Times New Roman" w:hAnsi="Times New Roman" w:cs="Times New Roman"/>
          <w:sz w:val="24"/>
          <w:szCs w:val="24"/>
        </w:rPr>
        <w:t xml:space="preserve">how I’ve handled my career practices </w:t>
      </w:r>
      <w:r w:rsidR="002A6AA8">
        <w:rPr>
          <w:rFonts w:ascii="Times New Roman" w:hAnsi="Times New Roman" w:cs="Times New Roman"/>
          <w:sz w:val="24"/>
          <w:szCs w:val="24"/>
        </w:rPr>
        <w:t xml:space="preserve">as a </w:t>
      </w:r>
      <w:r w:rsidR="007B04C3">
        <w:rPr>
          <w:rFonts w:ascii="Times New Roman" w:hAnsi="Times New Roman" w:cs="Times New Roman"/>
          <w:sz w:val="24"/>
          <w:szCs w:val="24"/>
        </w:rPr>
        <w:t xml:space="preserve">workforce </w:t>
      </w:r>
      <w:r w:rsidR="002A6AA8">
        <w:rPr>
          <w:rFonts w:ascii="Times New Roman" w:hAnsi="Times New Roman" w:cs="Times New Roman"/>
          <w:sz w:val="24"/>
          <w:szCs w:val="24"/>
        </w:rPr>
        <w:t xml:space="preserve">adult educator </w:t>
      </w:r>
      <w:r w:rsidR="00FC5968">
        <w:rPr>
          <w:rFonts w:ascii="Times New Roman" w:hAnsi="Times New Roman" w:cs="Times New Roman"/>
          <w:sz w:val="24"/>
          <w:szCs w:val="24"/>
        </w:rPr>
        <w:t>up to this point, and how I’ll apply what I’ve learned in the future. In this paper, I will address those reflections.</w:t>
      </w:r>
    </w:p>
    <w:p w:rsidR="00EB26DA" w:rsidRDefault="00EB26DA"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Default="004E09A0" w:rsidP="00E54B1F">
      <w:pPr>
        <w:spacing w:line="480" w:lineRule="auto"/>
        <w:rPr>
          <w:rFonts w:ascii="Times New Roman" w:hAnsi="Times New Roman" w:cs="Times New Roman"/>
          <w:sz w:val="24"/>
          <w:szCs w:val="24"/>
        </w:rPr>
      </w:pPr>
    </w:p>
    <w:p w:rsidR="004E09A0" w:rsidRPr="0099492B" w:rsidRDefault="004E09A0" w:rsidP="00E54B1F">
      <w:pPr>
        <w:spacing w:line="480" w:lineRule="auto"/>
        <w:rPr>
          <w:rFonts w:ascii="Times New Roman" w:hAnsi="Times New Roman" w:cs="Times New Roman"/>
          <w:sz w:val="24"/>
          <w:szCs w:val="24"/>
        </w:rPr>
      </w:pPr>
      <w:r w:rsidRPr="0099492B">
        <w:rPr>
          <w:rFonts w:ascii="Times New Roman" w:hAnsi="Times New Roman" w:cs="Times New Roman"/>
          <w:sz w:val="24"/>
          <w:szCs w:val="24"/>
        </w:rPr>
        <w:lastRenderedPageBreak/>
        <w:t>My Reflections on Dewey</w:t>
      </w:r>
      <w:r w:rsidR="0099492B" w:rsidRPr="0099492B">
        <w:rPr>
          <w:rFonts w:ascii="Times New Roman" w:hAnsi="Times New Roman" w:cs="Times New Roman"/>
          <w:sz w:val="24"/>
          <w:szCs w:val="24"/>
        </w:rPr>
        <w:t xml:space="preserve"> </w:t>
      </w:r>
    </w:p>
    <w:p w:rsidR="004A6FCD" w:rsidRDefault="004A6FCD" w:rsidP="004A6FCD">
      <w:pPr>
        <w:spacing w:line="480" w:lineRule="auto"/>
        <w:jc w:val="left"/>
        <w:rPr>
          <w:rFonts w:ascii="Times New Roman" w:hAnsi="Times New Roman" w:cs="Times New Roman"/>
          <w:b/>
          <w:sz w:val="24"/>
          <w:szCs w:val="24"/>
        </w:rPr>
      </w:pPr>
      <w:r>
        <w:rPr>
          <w:rFonts w:ascii="Times New Roman" w:hAnsi="Times New Roman" w:cs="Times New Roman"/>
          <w:b/>
          <w:sz w:val="24"/>
          <w:szCs w:val="24"/>
        </w:rPr>
        <w:t>Introduction</w:t>
      </w:r>
    </w:p>
    <w:p w:rsidR="000B2B0C" w:rsidRDefault="000B2B0C"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EDAE 520 has been an enlightening academic journey. We’ve explored and discussed key philosophical, conceptual, and historical aspects of adult education. John Dewey’s landmark book, </w:t>
      </w:r>
      <w:r>
        <w:rPr>
          <w:rFonts w:ascii="Times New Roman" w:hAnsi="Times New Roman" w:cs="Times New Roman"/>
          <w:i/>
          <w:sz w:val="24"/>
          <w:szCs w:val="24"/>
        </w:rPr>
        <w:t xml:space="preserve">Experience and Education </w:t>
      </w:r>
      <w:r>
        <w:rPr>
          <w:rFonts w:ascii="Times New Roman" w:hAnsi="Times New Roman" w:cs="Times New Roman"/>
          <w:sz w:val="24"/>
          <w:szCs w:val="24"/>
        </w:rPr>
        <w:t xml:space="preserve">profoundly influenced </w:t>
      </w:r>
      <w:r w:rsidR="008A6428">
        <w:rPr>
          <w:rFonts w:ascii="Times New Roman" w:hAnsi="Times New Roman" w:cs="Times New Roman"/>
          <w:sz w:val="24"/>
          <w:szCs w:val="24"/>
        </w:rPr>
        <w:t>educators</w:t>
      </w:r>
      <w:r>
        <w:rPr>
          <w:rFonts w:ascii="Times New Roman" w:hAnsi="Times New Roman" w:cs="Times New Roman"/>
          <w:sz w:val="24"/>
          <w:szCs w:val="24"/>
        </w:rPr>
        <w:t xml:space="preserve"> when it was written over 70 years ago and continues to do so to this day. A </w:t>
      </w:r>
      <w:r w:rsidR="00340D42">
        <w:rPr>
          <w:rFonts w:ascii="Times New Roman" w:hAnsi="Times New Roman" w:cs="Times New Roman"/>
          <w:sz w:val="24"/>
          <w:szCs w:val="24"/>
        </w:rPr>
        <w:t>critical</w:t>
      </w:r>
      <w:r>
        <w:rPr>
          <w:rFonts w:ascii="Times New Roman" w:hAnsi="Times New Roman" w:cs="Times New Roman"/>
          <w:sz w:val="24"/>
          <w:szCs w:val="24"/>
        </w:rPr>
        <w:t xml:space="preserve"> premise of his work </w:t>
      </w:r>
      <w:r w:rsidR="00A07124">
        <w:rPr>
          <w:rFonts w:ascii="Times New Roman" w:hAnsi="Times New Roman" w:cs="Times New Roman"/>
          <w:sz w:val="24"/>
          <w:szCs w:val="24"/>
        </w:rPr>
        <w:t>focuses on the role of experience, emphasizing</w:t>
      </w:r>
      <w:r w:rsidR="00340D42">
        <w:rPr>
          <w:rFonts w:ascii="Times New Roman" w:hAnsi="Times New Roman" w:cs="Times New Roman"/>
          <w:sz w:val="24"/>
          <w:szCs w:val="24"/>
        </w:rPr>
        <w:t xml:space="preserve"> that only through an understandin</w:t>
      </w:r>
      <w:r w:rsidR="007061DA">
        <w:rPr>
          <w:rFonts w:ascii="Times New Roman" w:hAnsi="Times New Roman" w:cs="Times New Roman"/>
          <w:sz w:val="24"/>
          <w:szCs w:val="24"/>
        </w:rPr>
        <w:t xml:space="preserve">g of the present gained through </w:t>
      </w:r>
      <w:r w:rsidR="00340D42">
        <w:rPr>
          <w:rFonts w:ascii="Times New Roman" w:hAnsi="Times New Roman" w:cs="Times New Roman"/>
          <w:sz w:val="24"/>
          <w:szCs w:val="24"/>
        </w:rPr>
        <w:t>ex</w:t>
      </w:r>
      <w:r w:rsidR="007061DA">
        <w:rPr>
          <w:rFonts w:ascii="Times New Roman" w:hAnsi="Times New Roman" w:cs="Times New Roman"/>
          <w:sz w:val="24"/>
          <w:szCs w:val="24"/>
        </w:rPr>
        <w:t>periences of the past can one</w:t>
      </w:r>
      <w:r w:rsidR="00340D42">
        <w:rPr>
          <w:rFonts w:ascii="Times New Roman" w:hAnsi="Times New Roman" w:cs="Times New Roman"/>
          <w:sz w:val="24"/>
          <w:szCs w:val="24"/>
        </w:rPr>
        <w:t xml:space="preserve"> </w:t>
      </w:r>
      <w:r w:rsidR="00A51639">
        <w:rPr>
          <w:rFonts w:ascii="Times New Roman" w:hAnsi="Times New Roman" w:cs="Times New Roman"/>
          <w:sz w:val="24"/>
          <w:szCs w:val="24"/>
        </w:rPr>
        <w:t>grow</w:t>
      </w:r>
      <w:r w:rsidR="004A6FCD">
        <w:rPr>
          <w:rFonts w:ascii="Times New Roman" w:hAnsi="Times New Roman" w:cs="Times New Roman"/>
          <w:sz w:val="24"/>
          <w:szCs w:val="24"/>
        </w:rPr>
        <w:t xml:space="preserve"> intellectually and </w:t>
      </w:r>
      <w:r w:rsidR="007061DA">
        <w:rPr>
          <w:rFonts w:ascii="Times New Roman" w:hAnsi="Times New Roman" w:cs="Times New Roman"/>
          <w:sz w:val="24"/>
          <w:szCs w:val="24"/>
        </w:rPr>
        <w:t>prepare for the future</w:t>
      </w:r>
      <w:r w:rsidR="00EB41F2">
        <w:rPr>
          <w:rFonts w:ascii="Times New Roman" w:hAnsi="Times New Roman" w:cs="Times New Roman"/>
          <w:sz w:val="24"/>
          <w:szCs w:val="24"/>
        </w:rPr>
        <w:t>. Consequen</w:t>
      </w:r>
      <w:r w:rsidR="002C6694">
        <w:rPr>
          <w:rFonts w:ascii="Times New Roman" w:hAnsi="Times New Roman" w:cs="Times New Roman"/>
          <w:sz w:val="24"/>
          <w:szCs w:val="24"/>
        </w:rPr>
        <w:t>tly</w:t>
      </w:r>
      <w:r w:rsidR="00340D42">
        <w:rPr>
          <w:rFonts w:ascii="Times New Roman" w:hAnsi="Times New Roman" w:cs="Times New Roman"/>
          <w:sz w:val="24"/>
          <w:szCs w:val="24"/>
        </w:rPr>
        <w:t>, it i</w:t>
      </w:r>
      <w:r w:rsidR="00662AB5">
        <w:rPr>
          <w:rFonts w:ascii="Times New Roman" w:hAnsi="Times New Roman" w:cs="Times New Roman"/>
          <w:sz w:val="24"/>
          <w:szCs w:val="24"/>
        </w:rPr>
        <w:t xml:space="preserve">s only fitting to conclude </w:t>
      </w:r>
      <w:r w:rsidR="00340D42">
        <w:rPr>
          <w:rFonts w:ascii="Times New Roman" w:hAnsi="Times New Roman" w:cs="Times New Roman"/>
          <w:sz w:val="24"/>
          <w:szCs w:val="24"/>
        </w:rPr>
        <w:t xml:space="preserve">this course by reflecting on </w:t>
      </w:r>
      <w:r w:rsidR="001475E5">
        <w:rPr>
          <w:rFonts w:ascii="Times New Roman" w:hAnsi="Times New Roman" w:cs="Times New Roman"/>
          <w:sz w:val="24"/>
          <w:szCs w:val="24"/>
        </w:rPr>
        <w:t>Dewey’s teachings from the past;</w:t>
      </w:r>
      <w:r w:rsidR="00340D42">
        <w:rPr>
          <w:rFonts w:ascii="Times New Roman" w:hAnsi="Times New Roman" w:cs="Times New Roman"/>
          <w:sz w:val="24"/>
          <w:szCs w:val="24"/>
        </w:rPr>
        <w:t xml:space="preserve"> how they relate to </w:t>
      </w:r>
      <w:r w:rsidR="00CD51A2">
        <w:rPr>
          <w:rFonts w:ascii="Times New Roman" w:hAnsi="Times New Roman" w:cs="Times New Roman"/>
          <w:sz w:val="24"/>
          <w:szCs w:val="24"/>
        </w:rPr>
        <w:t xml:space="preserve">our studies this semester of </w:t>
      </w:r>
      <w:r w:rsidR="00340D42">
        <w:rPr>
          <w:rFonts w:ascii="Times New Roman" w:hAnsi="Times New Roman" w:cs="Times New Roman"/>
          <w:sz w:val="24"/>
          <w:szCs w:val="24"/>
        </w:rPr>
        <w:t xml:space="preserve">current trends </w:t>
      </w:r>
      <w:r w:rsidR="001475E5">
        <w:rPr>
          <w:rFonts w:ascii="Times New Roman" w:hAnsi="Times New Roman" w:cs="Times New Roman"/>
          <w:sz w:val="24"/>
          <w:szCs w:val="24"/>
        </w:rPr>
        <w:t>in the field of adult education</w:t>
      </w:r>
      <w:r w:rsidR="00A51639">
        <w:rPr>
          <w:rFonts w:ascii="Times New Roman" w:hAnsi="Times New Roman" w:cs="Times New Roman"/>
          <w:sz w:val="24"/>
          <w:szCs w:val="24"/>
        </w:rPr>
        <w:t xml:space="preserve"> </w:t>
      </w:r>
      <w:r w:rsidR="00662AB5">
        <w:rPr>
          <w:rFonts w:ascii="Times New Roman" w:hAnsi="Times New Roman" w:cs="Times New Roman"/>
          <w:sz w:val="24"/>
          <w:szCs w:val="24"/>
        </w:rPr>
        <w:t>relevant to my background and primary career interest, workforce education</w:t>
      </w:r>
      <w:r w:rsidR="001475E5">
        <w:rPr>
          <w:rFonts w:ascii="Times New Roman" w:hAnsi="Times New Roman" w:cs="Times New Roman"/>
          <w:sz w:val="24"/>
          <w:szCs w:val="24"/>
        </w:rPr>
        <w:t>;</w:t>
      </w:r>
      <w:r w:rsidR="00662AB5">
        <w:rPr>
          <w:rFonts w:ascii="Times New Roman" w:hAnsi="Times New Roman" w:cs="Times New Roman"/>
          <w:sz w:val="24"/>
          <w:szCs w:val="24"/>
        </w:rPr>
        <w:t xml:space="preserve"> where I’ve been</w:t>
      </w:r>
      <w:r w:rsidR="001475E5">
        <w:rPr>
          <w:rFonts w:ascii="Times New Roman" w:hAnsi="Times New Roman" w:cs="Times New Roman"/>
          <w:sz w:val="24"/>
          <w:szCs w:val="24"/>
        </w:rPr>
        <w:t xml:space="preserve"> </w:t>
      </w:r>
      <w:r w:rsidR="00CD51A2">
        <w:rPr>
          <w:rFonts w:ascii="Times New Roman" w:hAnsi="Times New Roman" w:cs="Times New Roman"/>
          <w:sz w:val="24"/>
          <w:szCs w:val="24"/>
        </w:rPr>
        <w:t xml:space="preserve">and am, </w:t>
      </w:r>
      <w:r w:rsidR="00340D42">
        <w:rPr>
          <w:rFonts w:ascii="Times New Roman" w:hAnsi="Times New Roman" w:cs="Times New Roman"/>
          <w:sz w:val="24"/>
          <w:szCs w:val="24"/>
        </w:rPr>
        <w:t xml:space="preserve">both </w:t>
      </w:r>
      <w:r w:rsidR="001475E5">
        <w:rPr>
          <w:rFonts w:ascii="Times New Roman" w:hAnsi="Times New Roman" w:cs="Times New Roman"/>
          <w:sz w:val="24"/>
          <w:szCs w:val="24"/>
        </w:rPr>
        <w:t xml:space="preserve">as </w:t>
      </w:r>
      <w:r w:rsidR="00340D42">
        <w:rPr>
          <w:rFonts w:ascii="Times New Roman" w:hAnsi="Times New Roman" w:cs="Times New Roman"/>
          <w:sz w:val="24"/>
          <w:szCs w:val="24"/>
        </w:rPr>
        <w:t>learner and teacher</w:t>
      </w:r>
      <w:r w:rsidR="001475E5">
        <w:rPr>
          <w:rFonts w:ascii="Times New Roman" w:hAnsi="Times New Roman" w:cs="Times New Roman"/>
          <w:sz w:val="24"/>
          <w:szCs w:val="24"/>
        </w:rPr>
        <w:t>;</w:t>
      </w:r>
      <w:r w:rsidR="008A6428">
        <w:rPr>
          <w:rFonts w:ascii="Times New Roman" w:hAnsi="Times New Roman" w:cs="Times New Roman"/>
          <w:sz w:val="24"/>
          <w:szCs w:val="24"/>
        </w:rPr>
        <w:t xml:space="preserve"> and how</w:t>
      </w:r>
      <w:r w:rsidR="00344980">
        <w:rPr>
          <w:rFonts w:ascii="Times New Roman" w:hAnsi="Times New Roman" w:cs="Times New Roman"/>
          <w:sz w:val="24"/>
          <w:szCs w:val="24"/>
        </w:rPr>
        <w:t xml:space="preserve"> the implications</w:t>
      </w:r>
      <w:r w:rsidR="00662AB5">
        <w:rPr>
          <w:rFonts w:ascii="Times New Roman" w:hAnsi="Times New Roman" w:cs="Times New Roman"/>
          <w:sz w:val="24"/>
          <w:szCs w:val="24"/>
        </w:rPr>
        <w:t xml:space="preserve"> of this knowledge will guide me moving forward in my career</w:t>
      </w:r>
      <w:r w:rsidR="008A6428">
        <w:rPr>
          <w:rFonts w:ascii="Times New Roman" w:hAnsi="Times New Roman" w:cs="Times New Roman"/>
          <w:sz w:val="24"/>
          <w:szCs w:val="24"/>
        </w:rPr>
        <w:t xml:space="preserve">. </w:t>
      </w:r>
    </w:p>
    <w:p w:rsidR="002C6694" w:rsidRDefault="008A6428" w:rsidP="002C6694">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344980">
        <w:rPr>
          <w:rFonts w:ascii="Times New Roman" w:hAnsi="Times New Roman" w:cs="Times New Roman"/>
          <w:sz w:val="24"/>
          <w:szCs w:val="24"/>
        </w:rPr>
        <w:t>From the perspective of a workforce educator and learner</w:t>
      </w:r>
      <w:r w:rsidR="00662AB5">
        <w:rPr>
          <w:rFonts w:ascii="Times New Roman" w:hAnsi="Times New Roman" w:cs="Times New Roman"/>
          <w:sz w:val="24"/>
          <w:szCs w:val="24"/>
        </w:rPr>
        <w:t xml:space="preserve">, </w:t>
      </w:r>
      <w:r w:rsidR="00344980">
        <w:rPr>
          <w:rFonts w:ascii="Times New Roman" w:hAnsi="Times New Roman" w:cs="Times New Roman"/>
          <w:sz w:val="24"/>
          <w:szCs w:val="24"/>
        </w:rPr>
        <w:t>I feel that Dewey’s contri</w:t>
      </w:r>
      <w:r w:rsidR="00662AB5">
        <w:rPr>
          <w:rFonts w:ascii="Times New Roman" w:hAnsi="Times New Roman" w:cs="Times New Roman"/>
          <w:sz w:val="24"/>
          <w:szCs w:val="24"/>
        </w:rPr>
        <w:t xml:space="preserve">butions are indeed significant and that </w:t>
      </w:r>
      <w:r w:rsidR="003B7BDA">
        <w:rPr>
          <w:rFonts w:ascii="Times New Roman" w:hAnsi="Times New Roman" w:cs="Times New Roman"/>
          <w:sz w:val="24"/>
          <w:szCs w:val="24"/>
        </w:rPr>
        <w:t>c</w:t>
      </w:r>
      <w:r w:rsidR="001475E5">
        <w:rPr>
          <w:rFonts w:ascii="Times New Roman" w:hAnsi="Times New Roman" w:cs="Times New Roman"/>
          <w:sz w:val="24"/>
          <w:szCs w:val="24"/>
        </w:rPr>
        <w:t>ertain principles expressed through Dewey</w:t>
      </w:r>
      <w:r w:rsidR="002C6694">
        <w:rPr>
          <w:rFonts w:ascii="Times New Roman" w:hAnsi="Times New Roman" w:cs="Times New Roman"/>
          <w:sz w:val="24"/>
          <w:szCs w:val="24"/>
        </w:rPr>
        <w:t xml:space="preserve"> </w:t>
      </w:r>
      <w:r w:rsidR="001475E5">
        <w:rPr>
          <w:rFonts w:ascii="Times New Roman" w:hAnsi="Times New Roman" w:cs="Times New Roman"/>
          <w:sz w:val="24"/>
          <w:szCs w:val="24"/>
        </w:rPr>
        <w:t>stand out with par</w:t>
      </w:r>
      <w:r w:rsidR="00662AB5">
        <w:rPr>
          <w:rFonts w:ascii="Times New Roman" w:hAnsi="Times New Roman" w:cs="Times New Roman"/>
          <w:sz w:val="24"/>
          <w:szCs w:val="24"/>
        </w:rPr>
        <w:t>ticular relevancy to me</w:t>
      </w:r>
      <w:r w:rsidR="001475E5">
        <w:rPr>
          <w:rFonts w:ascii="Times New Roman" w:hAnsi="Times New Roman" w:cs="Times New Roman"/>
          <w:sz w:val="24"/>
          <w:szCs w:val="24"/>
        </w:rPr>
        <w:t xml:space="preserve">. </w:t>
      </w:r>
      <w:r w:rsidR="002C6694">
        <w:rPr>
          <w:rFonts w:ascii="Times New Roman" w:hAnsi="Times New Roman" w:cs="Times New Roman"/>
          <w:sz w:val="24"/>
          <w:szCs w:val="24"/>
        </w:rPr>
        <w:t>I believe that an understanding of the concept of experience and implementation of that concept should guide the teaching process whenever practi</w:t>
      </w:r>
      <w:r w:rsidR="002D561B">
        <w:rPr>
          <w:rFonts w:ascii="Times New Roman" w:hAnsi="Times New Roman" w:cs="Times New Roman"/>
          <w:sz w:val="24"/>
          <w:szCs w:val="24"/>
        </w:rPr>
        <w:t xml:space="preserve">cal and possible. In addition, </w:t>
      </w:r>
      <w:r w:rsidR="002C6694">
        <w:rPr>
          <w:rFonts w:ascii="Times New Roman" w:hAnsi="Times New Roman" w:cs="Times New Roman"/>
          <w:sz w:val="24"/>
          <w:szCs w:val="24"/>
        </w:rPr>
        <w:t xml:space="preserve">as an educator I believe it is important to understand each student as an individual; taking into account their unique </w:t>
      </w:r>
      <w:r w:rsidR="00EF4E18">
        <w:rPr>
          <w:rFonts w:ascii="Times New Roman" w:hAnsi="Times New Roman" w:cs="Times New Roman"/>
          <w:sz w:val="24"/>
          <w:szCs w:val="24"/>
        </w:rPr>
        <w:t>past experiences, backgrounds,</w:t>
      </w:r>
      <w:r w:rsidR="002C6694">
        <w:rPr>
          <w:rFonts w:ascii="Times New Roman" w:hAnsi="Times New Roman" w:cs="Times New Roman"/>
          <w:sz w:val="24"/>
          <w:szCs w:val="24"/>
        </w:rPr>
        <w:t xml:space="preserve"> influences, and aspirations so that I can most effectively guide them to the learning objectives to which they aspire. I also believe that my role as an educator should be facilitating</w:t>
      </w:r>
      <w:r w:rsidR="00EF4E18">
        <w:rPr>
          <w:rFonts w:ascii="Times New Roman" w:hAnsi="Times New Roman" w:cs="Times New Roman"/>
          <w:sz w:val="24"/>
          <w:szCs w:val="24"/>
        </w:rPr>
        <w:t xml:space="preserve"> and shaping</w:t>
      </w:r>
      <w:r w:rsidR="002C6694">
        <w:rPr>
          <w:rFonts w:ascii="Times New Roman" w:hAnsi="Times New Roman" w:cs="Times New Roman"/>
          <w:sz w:val="24"/>
          <w:szCs w:val="24"/>
        </w:rPr>
        <w:t xml:space="preserve"> the learning experience through an understanding of the other factors t</w:t>
      </w:r>
      <w:r w:rsidR="00A3640A">
        <w:rPr>
          <w:rFonts w:ascii="Times New Roman" w:hAnsi="Times New Roman" w:cs="Times New Roman"/>
          <w:sz w:val="24"/>
          <w:szCs w:val="24"/>
        </w:rPr>
        <w:t>hat influence l</w:t>
      </w:r>
      <w:r w:rsidR="009266D7">
        <w:rPr>
          <w:rFonts w:ascii="Times New Roman" w:hAnsi="Times New Roman" w:cs="Times New Roman"/>
          <w:sz w:val="24"/>
          <w:szCs w:val="24"/>
        </w:rPr>
        <w:t>earning related to the class en</w:t>
      </w:r>
      <w:r w:rsidR="00A3640A">
        <w:rPr>
          <w:rFonts w:ascii="Times New Roman" w:hAnsi="Times New Roman" w:cs="Times New Roman"/>
          <w:sz w:val="24"/>
          <w:szCs w:val="24"/>
        </w:rPr>
        <w:t>vironment</w:t>
      </w:r>
      <w:r w:rsidR="002C6694">
        <w:rPr>
          <w:rFonts w:ascii="Times New Roman" w:hAnsi="Times New Roman" w:cs="Times New Roman"/>
          <w:sz w:val="24"/>
          <w:szCs w:val="24"/>
        </w:rPr>
        <w:t xml:space="preserve">. </w:t>
      </w:r>
    </w:p>
    <w:p w:rsidR="002C6694" w:rsidRDefault="00CD51A2" w:rsidP="002C6694">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I do however diverge with Dewey</w:t>
      </w:r>
      <w:r w:rsidR="00DB28B0">
        <w:rPr>
          <w:rFonts w:ascii="Times New Roman" w:hAnsi="Times New Roman" w:cs="Times New Roman"/>
          <w:sz w:val="24"/>
          <w:szCs w:val="24"/>
        </w:rPr>
        <w:t xml:space="preserve"> </w:t>
      </w:r>
      <w:r w:rsidR="006862B3">
        <w:rPr>
          <w:rFonts w:ascii="Times New Roman" w:hAnsi="Times New Roman" w:cs="Times New Roman"/>
          <w:sz w:val="24"/>
          <w:szCs w:val="24"/>
        </w:rPr>
        <w:t xml:space="preserve">on one key point. He </w:t>
      </w:r>
      <w:r w:rsidR="00143BFC">
        <w:rPr>
          <w:rFonts w:ascii="Times New Roman" w:hAnsi="Times New Roman" w:cs="Times New Roman"/>
          <w:sz w:val="24"/>
          <w:szCs w:val="24"/>
        </w:rPr>
        <w:t>implies throughout his book</w:t>
      </w:r>
      <w:r>
        <w:rPr>
          <w:rFonts w:ascii="Times New Roman" w:hAnsi="Times New Roman" w:cs="Times New Roman"/>
          <w:sz w:val="24"/>
          <w:szCs w:val="24"/>
        </w:rPr>
        <w:t xml:space="preserve"> that while presenting a major challenge to the educator, </w:t>
      </w:r>
      <w:r w:rsidR="00143BFC">
        <w:rPr>
          <w:rFonts w:ascii="Times New Roman" w:hAnsi="Times New Roman" w:cs="Times New Roman"/>
          <w:sz w:val="24"/>
          <w:szCs w:val="24"/>
        </w:rPr>
        <w:t xml:space="preserve">a deep understanding of the concept of </w:t>
      </w:r>
      <w:r>
        <w:rPr>
          <w:rFonts w:ascii="Times New Roman" w:hAnsi="Times New Roman" w:cs="Times New Roman"/>
          <w:sz w:val="24"/>
          <w:szCs w:val="24"/>
        </w:rPr>
        <w:t>experience can and should be the basis for all learning</w:t>
      </w:r>
      <w:r w:rsidR="006862B3">
        <w:rPr>
          <w:rFonts w:ascii="Times New Roman" w:hAnsi="Times New Roman" w:cs="Times New Roman"/>
          <w:sz w:val="24"/>
          <w:szCs w:val="24"/>
        </w:rPr>
        <w:t xml:space="preserve"> in every situation</w:t>
      </w:r>
      <w:r>
        <w:rPr>
          <w:rFonts w:ascii="Times New Roman" w:hAnsi="Times New Roman" w:cs="Times New Roman"/>
          <w:sz w:val="24"/>
          <w:szCs w:val="24"/>
        </w:rPr>
        <w:t xml:space="preserve">. I believe this is neither practical </w:t>
      </w:r>
      <w:r w:rsidR="006862B3">
        <w:rPr>
          <w:rFonts w:ascii="Times New Roman" w:hAnsi="Times New Roman" w:cs="Times New Roman"/>
          <w:sz w:val="24"/>
          <w:szCs w:val="24"/>
        </w:rPr>
        <w:t>n</w:t>
      </w:r>
      <w:r>
        <w:rPr>
          <w:rFonts w:ascii="Times New Roman" w:hAnsi="Times New Roman" w:cs="Times New Roman"/>
          <w:sz w:val="24"/>
          <w:szCs w:val="24"/>
        </w:rPr>
        <w:t>or possible</w:t>
      </w:r>
      <w:r w:rsidR="004C4458">
        <w:rPr>
          <w:rFonts w:ascii="Times New Roman" w:hAnsi="Times New Roman" w:cs="Times New Roman"/>
          <w:sz w:val="24"/>
          <w:szCs w:val="24"/>
        </w:rPr>
        <w:t xml:space="preserve">, for there are times when external factors </w:t>
      </w:r>
      <w:r w:rsidR="00E63E2F">
        <w:rPr>
          <w:rFonts w:ascii="Times New Roman" w:hAnsi="Times New Roman" w:cs="Times New Roman"/>
          <w:sz w:val="24"/>
          <w:szCs w:val="24"/>
        </w:rPr>
        <w:t xml:space="preserve">come into play that </w:t>
      </w:r>
      <w:r w:rsidR="000B4E2B">
        <w:rPr>
          <w:rFonts w:ascii="Times New Roman" w:hAnsi="Times New Roman" w:cs="Times New Roman"/>
          <w:sz w:val="24"/>
          <w:szCs w:val="24"/>
        </w:rPr>
        <w:t xml:space="preserve">construct parameters </w:t>
      </w:r>
      <w:r w:rsidR="00E63E2F">
        <w:rPr>
          <w:rFonts w:ascii="Times New Roman" w:hAnsi="Times New Roman" w:cs="Times New Roman"/>
          <w:sz w:val="24"/>
          <w:szCs w:val="24"/>
        </w:rPr>
        <w:t>limiting the scope of</w:t>
      </w:r>
      <w:r w:rsidR="000B4E2B">
        <w:rPr>
          <w:rFonts w:ascii="Times New Roman" w:hAnsi="Times New Roman" w:cs="Times New Roman"/>
          <w:sz w:val="24"/>
          <w:szCs w:val="24"/>
        </w:rPr>
        <w:t xml:space="preserve"> learning and </w:t>
      </w:r>
      <w:r w:rsidR="004C4458">
        <w:rPr>
          <w:rFonts w:ascii="Times New Roman" w:hAnsi="Times New Roman" w:cs="Times New Roman"/>
          <w:sz w:val="24"/>
          <w:szCs w:val="24"/>
        </w:rPr>
        <w:t xml:space="preserve">dictate </w:t>
      </w:r>
      <w:r w:rsidR="003417EF">
        <w:rPr>
          <w:rFonts w:ascii="Times New Roman" w:hAnsi="Times New Roman" w:cs="Times New Roman"/>
          <w:sz w:val="24"/>
          <w:szCs w:val="24"/>
        </w:rPr>
        <w:t>the implementation of</w:t>
      </w:r>
      <w:r w:rsidR="00E63E2F">
        <w:rPr>
          <w:rFonts w:ascii="Times New Roman" w:hAnsi="Times New Roman" w:cs="Times New Roman"/>
          <w:sz w:val="24"/>
          <w:szCs w:val="24"/>
        </w:rPr>
        <w:t xml:space="preserve"> the</w:t>
      </w:r>
      <w:r w:rsidR="003417EF">
        <w:rPr>
          <w:rFonts w:ascii="Times New Roman" w:hAnsi="Times New Roman" w:cs="Times New Roman"/>
          <w:sz w:val="24"/>
          <w:szCs w:val="24"/>
        </w:rPr>
        <w:t xml:space="preserve"> Traditional methodology over the Progressive,</w:t>
      </w:r>
      <w:r w:rsidR="004C4458">
        <w:rPr>
          <w:rFonts w:ascii="Times New Roman" w:hAnsi="Times New Roman" w:cs="Times New Roman"/>
          <w:sz w:val="24"/>
          <w:szCs w:val="24"/>
        </w:rPr>
        <w:t xml:space="preserve"> and others</w:t>
      </w:r>
      <w:r w:rsidR="003417EF">
        <w:rPr>
          <w:rFonts w:ascii="Times New Roman" w:hAnsi="Times New Roman" w:cs="Times New Roman"/>
          <w:sz w:val="24"/>
          <w:szCs w:val="24"/>
        </w:rPr>
        <w:t xml:space="preserve"> times</w:t>
      </w:r>
      <w:r w:rsidR="004C4458">
        <w:rPr>
          <w:rFonts w:ascii="Times New Roman" w:hAnsi="Times New Roman" w:cs="Times New Roman"/>
          <w:sz w:val="24"/>
          <w:szCs w:val="24"/>
        </w:rPr>
        <w:t xml:space="preserve"> when learner previous experience is void of any relevancy to the subject matter</w:t>
      </w:r>
      <w:r w:rsidR="006862B3">
        <w:rPr>
          <w:rFonts w:ascii="Times New Roman" w:hAnsi="Times New Roman" w:cs="Times New Roman"/>
          <w:sz w:val="24"/>
          <w:szCs w:val="24"/>
        </w:rPr>
        <w:t>. However, through a thorough understanding of the dynamics of both Traditional and Progressive philosophies, I do believe as an educator I can apply in varying degrees many of the principles of the Progressive philosophy</w:t>
      </w:r>
      <w:r w:rsidR="00DB28B0">
        <w:rPr>
          <w:rFonts w:ascii="Times New Roman" w:hAnsi="Times New Roman" w:cs="Times New Roman"/>
          <w:sz w:val="24"/>
          <w:szCs w:val="24"/>
        </w:rPr>
        <w:t xml:space="preserve"> related to the concept of experience</w:t>
      </w:r>
      <w:r w:rsidR="006862B3">
        <w:rPr>
          <w:rFonts w:ascii="Times New Roman" w:hAnsi="Times New Roman" w:cs="Times New Roman"/>
          <w:sz w:val="24"/>
          <w:szCs w:val="24"/>
        </w:rPr>
        <w:t xml:space="preserve"> to those </w:t>
      </w:r>
      <w:r w:rsidR="00DB28B0">
        <w:rPr>
          <w:rFonts w:ascii="Times New Roman" w:hAnsi="Times New Roman" w:cs="Times New Roman"/>
          <w:sz w:val="24"/>
          <w:szCs w:val="24"/>
        </w:rPr>
        <w:t xml:space="preserve">teaching </w:t>
      </w:r>
      <w:r w:rsidR="006862B3">
        <w:rPr>
          <w:rFonts w:ascii="Times New Roman" w:hAnsi="Times New Roman" w:cs="Times New Roman"/>
          <w:sz w:val="24"/>
          <w:szCs w:val="24"/>
        </w:rPr>
        <w:t xml:space="preserve">situations that require an approach </w:t>
      </w:r>
      <w:r w:rsidR="00DB28B0">
        <w:rPr>
          <w:rFonts w:ascii="Times New Roman" w:hAnsi="Times New Roman" w:cs="Times New Roman"/>
          <w:sz w:val="24"/>
          <w:szCs w:val="24"/>
        </w:rPr>
        <w:t xml:space="preserve">more in line </w:t>
      </w:r>
      <w:r w:rsidR="006862B3">
        <w:rPr>
          <w:rFonts w:ascii="Times New Roman" w:hAnsi="Times New Roman" w:cs="Times New Roman"/>
          <w:sz w:val="24"/>
          <w:szCs w:val="24"/>
        </w:rPr>
        <w:t xml:space="preserve">with the Traditional philosophy. </w:t>
      </w:r>
      <w:r w:rsidR="00E63E2F">
        <w:rPr>
          <w:rFonts w:ascii="Times New Roman" w:hAnsi="Times New Roman" w:cs="Times New Roman"/>
          <w:sz w:val="24"/>
          <w:szCs w:val="24"/>
        </w:rPr>
        <w:t>It is on these</w:t>
      </w:r>
      <w:r w:rsidR="00DB28B0">
        <w:rPr>
          <w:rFonts w:ascii="Times New Roman" w:hAnsi="Times New Roman" w:cs="Times New Roman"/>
          <w:sz w:val="24"/>
          <w:szCs w:val="24"/>
        </w:rPr>
        <w:t xml:space="preserve"> point</w:t>
      </w:r>
      <w:r w:rsidR="00E63E2F">
        <w:rPr>
          <w:rFonts w:ascii="Times New Roman" w:hAnsi="Times New Roman" w:cs="Times New Roman"/>
          <w:sz w:val="24"/>
          <w:szCs w:val="24"/>
        </w:rPr>
        <w:t>s</w:t>
      </w:r>
      <w:r w:rsidR="00DB28B0">
        <w:rPr>
          <w:rFonts w:ascii="Times New Roman" w:hAnsi="Times New Roman" w:cs="Times New Roman"/>
          <w:sz w:val="24"/>
          <w:szCs w:val="24"/>
        </w:rPr>
        <w:t>, that I’ll begin my analysis.</w:t>
      </w:r>
    </w:p>
    <w:p w:rsidR="004A6FCD" w:rsidRDefault="004A6FCD" w:rsidP="000B2B0C">
      <w:pPr>
        <w:spacing w:line="480" w:lineRule="auto"/>
        <w:jc w:val="left"/>
        <w:rPr>
          <w:rFonts w:ascii="Times New Roman" w:hAnsi="Times New Roman" w:cs="Times New Roman"/>
          <w:b/>
          <w:sz w:val="24"/>
          <w:szCs w:val="24"/>
        </w:rPr>
      </w:pPr>
      <w:r>
        <w:rPr>
          <w:rFonts w:ascii="Times New Roman" w:hAnsi="Times New Roman" w:cs="Times New Roman"/>
          <w:b/>
          <w:sz w:val="24"/>
          <w:szCs w:val="24"/>
        </w:rPr>
        <w:t>Traditional and Progressive Philosophies</w:t>
      </w:r>
    </w:p>
    <w:p w:rsidR="009A04D3" w:rsidRDefault="004A6FCD" w:rsidP="009A04D3">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D86333">
        <w:rPr>
          <w:rFonts w:ascii="Times New Roman" w:hAnsi="Times New Roman" w:cs="Times New Roman"/>
          <w:sz w:val="24"/>
          <w:szCs w:val="24"/>
        </w:rPr>
        <w:t xml:space="preserve">While </w:t>
      </w:r>
      <w:r w:rsidR="00CC3E36">
        <w:rPr>
          <w:rFonts w:ascii="Times New Roman" w:hAnsi="Times New Roman" w:cs="Times New Roman"/>
          <w:sz w:val="24"/>
          <w:szCs w:val="24"/>
        </w:rPr>
        <w:t xml:space="preserve">Dewey’s </w:t>
      </w:r>
      <w:r w:rsidR="00CC3E36">
        <w:rPr>
          <w:rFonts w:ascii="Times New Roman" w:hAnsi="Times New Roman" w:cs="Times New Roman"/>
          <w:i/>
          <w:sz w:val="24"/>
          <w:szCs w:val="24"/>
        </w:rPr>
        <w:t xml:space="preserve">Experience and Education </w:t>
      </w:r>
      <w:r w:rsidR="00CC3E36">
        <w:rPr>
          <w:rFonts w:ascii="Times New Roman" w:hAnsi="Times New Roman" w:cs="Times New Roman"/>
          <w:sz w:val="24"/>
          <w:szCs w:val="24"/>
        </w:rPr>
        <w:t>was written in 1938 and addressed the subject primarily from the perspective of</w:t>
      </w:r>
      <w:r w:rsidR="00D86333">
        <w:rPr>
          <w:rFonts w:ascii="Times New Roman" w:hAnsi="Times New Roman" w:cs="Times New Roman"/>
          <w:sz w:val="24"/>
          <w:szCs w:val="24"/>
        </w:rPr>
        <w:t xml:space="preserve"> teaching children, t</w:t>
      </w:r>
      <w:r w:rsidR="00CC3E36">
        <w:rPr>
          <w:rFonts w:ascii="Times New Roman" w:hAnsi="Times New Roman" w:cs="Times New Roman"/>
          <w:sz w:val="24"/>
          <w:szCs w:val="24"/>
        </w:rPr>
        <w:t xml:space="preserve">he principles </w:t>
      </w:r>
      <w:r w:rsidR="006862B3">
        <w:rPr>
          <w:rFonts w:ascii="Times New Roman" w:hAnsi="Times New Roman" w:cs="Times New Roman"/>
          <w:sz w:val="24"/>
          <w:szCs w:val="24"/>
        </w:rPr>
        <w:t xml:space="preserve">generally </w:t>
      </w:r>
      <w:r w:rsidR="00CC3E36">
        <w:rPr>
          <w:rFonts w:ascii="Times New Roman" w:hAnsi="Times New Roman" w:cs="Times New Roman"/>
          <w:sz w:val="24"/>
          <w:szCs w:val="24"/>
        </w:rPr>
        <w:t>apply to modern Adul</w:t>
      </w:r>
      <w:r w:rsidR="008977D5">
        <w:rPr>
          <w:rFonts w:ascii="Times New Roman" w:hAnsi="Times New Roman" w:cs="Times New Roman"/>
          <w:sz w:val="24"/>
          <w:szCs w:val="24"/>
        </w:rPr>
        <w:t xml:space="preserve">t Education </w:t>
      </w:r>
      <w:r w:rsidR="00A32FEF">
        <w:rPr>
          <w:rFonts w:ascii="Times New Roman" w:hAnsi="Times New Roman" w:cs="Times New Roman"/>
          <w:sz w:val="24"/>
          <w:szCs w:val="24"/>
        </w:rPr>
        <w:t>as well</w:t>
      </w:r>
      <w:r w:rsidR="008977D5">
        <w:rPr>
          <w:rFonts w:ascii="Times New Roman" w:hAnsi="Times New Roman" w:cs="Times New Roman"/>
          <w:sz w:val="24"/>
          <w:szCs w:val="24"/>
        </w:rPr>
        <w:t xml:space="preserve">. </w:t>
      </w:r>
      <w:r w:rsidR="00391E8E">
        <w:rPr>
          <w:rFonts w:ascii="Times New Roman" w:hAnsi="Times New Roman" w:cs="Times New Roman"/>
          <w:sz w:val="24"/>
          <w:szCs w:val="24"/>
        </w:rPr>
        <w:t>A</w:t>
      </w:r>
      <w:r w:rsidR="00D86333">
        <w:rPr>
          <w:rFonts w:ascii="Times New Roman" w:hAnsi="Times New Roman" w:cs="Times New Roman"/>
          <w:sz w:val="24"/>
          <w:szCs w:val="24"/>
        </w:rPr>
        <w:t>s a starting point, Dewey provides</w:t>
      </w:r>
      <w:r w:rsidR="00391E8E">
        <w:rPr>
          <w:rFonts w:ascii="Times New Roman" w:hAnsi="Times New Roman" w:cs="Times New Roman"/>
          <w:sz w:val="24"/>
          <w:szCs w:val="24"/>
        </w:rPr>
        <w:t xml:space="preserve"> an analysis of the Traditional and Progressive viewpoints</w:t>
      </w:r>
      <w:r w:rsidR="00D86333">
        <w:rPr>
          <w:rFonts w:ascii="Times New Roman" w:hAnsi="Times New Roman" w:cs="Times New Roman"/>
          <w:sz w:val="24"/>
          <w:szCs w:val="24"/>
        </w:rPr>
        <w:t>. Dewey</w:t>
      </w:r>
      <w:r w:rsidR="00C00E1C">
        <w:rPr>
          <w:rFonts w:ascii="Times New Roman" w:hAnsi="Times New Roman" w:cs="Times New Roman"/>
          <w:sz w:val="24"/>
          <w:szCs w:val="24"/>
        </w:rPr>
        <w:t xml:space="preserve"> </w:t>
      </w:r>
      <w:r w:rsidR="00A71764">
        <w:rPr>
          <w:rFonts w:ascii="Times New Roman" w:hAnsi="Times New Roman" w:cs="Times New Roman"/>
          <w:sz w:val="24"/>
          <w:szCs w:val="24"/>
        </w:rPr>
        <w:t>prefaces</w:t>
      </w:r>
      <w:r w:rsidR="00C00E1C">
        <w:rPr>
          <w:rFonts w:ascii="Times New Roman" w:hAnsi="Times New Roman" w:cs="Times New Roman"/>
          <w:sz w:val="24"/>
          <w:szCs w:val="24"/>
        </w:rPr>
        <w:t xml:space="preserve"> his commentary w</w:t>
      </w:r>
      <w:r w:rsidR="00A51639">
        <w:rPr>
          <w:rFonts w:ascii="Times New Roman" w:hAnsi="Times New Roman" w:cs="Times New Roman"/>
          <w:sz w:val="24"/>
          <w:szCs w:val="24"/>
        </w:rPr>
        <w:t xml:space="preserve">ith implied disclaimers of </w:t>
      </w:r>
      <w:r w:rsidR="00C00E1C">
        <w:rPr>
          <w:rFonts w:ascii="Times New Roman" w:hAnsi="Times New Roman" w:cs="Times New Roman"/>
          <w:sz w:val="24"/>
          <w:szCs w:val="24"/>
        </w:rPr>
        <w:t xml:space="preserve">impartiality, </w:t>
      </w:r>
      <w:r w:rsidR="00A71764">
        <w:rPr>
          <w:rFonts w:ascii="Times New Roman" w:hAnsi="Times New Roman" w:cs="Times New Roman"/>
          <w:sz w:val="24"/>
          <w:szCs w:val="24"/>
        </w:rPr>
        <w:t>and rejects choosing one over the other or any form of compromise (Dewey,</w:t>
      </w:r>
      <w:r w:rsidR="009A04D3">
        <w:rPr>
          <w:rFonts w:ascii="Times New Roman" w:hAnsi="Times New Roman" w:cs="Times New Roman"/>
          <w:sz w:val="24"/>
          <w:szCs w:val="24"/>
        </w:rPr>
        <w:t xml:space="preserve"> </w:t>
      </w:r>
      <w:r w:rsidR="009266D7">
        <w:rPr>
          <w:rFonts w:ascii="Times New Roman" w:hAnsi="Times New Roman" w:cs="Times New Roman"/>
          <w:sz w:val="24"/>
          <w:szCs w:val="24"/>
        </w:rPr>
        <w:t>1938</w:t>
      </w:r>
      <w:r w:rsidR="00A71764">
        <w:rPr>
          <w:rFonts w:ascii="Times New Roman" w:hAnsi="Times New Roman" w:cs="Times New Roman"/>
          <w:sz w:val="24"/>
          <w:szCs w:val="24"/>
        </w:rPr>
        <w:t>).  Y</w:t>
      </w:r>
      <w:r w:rsidR="00C00E1C">
        <w:rPr>
          <w:rFonts w:ascii="Times New Roman" w:hAnsi="Times New Roman" w:cs="Times New Roman"/>
          <w:sz w:val="24"/>
          <w:szCs w:val="24"/>
        </w:rPr>
        <w:t xml:space="preserve">et </w:t>
      </w:r>
      <w:r w:rsidR="00A71764">
        <w:rPr>
          <w:rFonts w:ascii="Times New Roman" w:hAnsi="Times New Roman" w:cs="Times New Roman"/>
          <w:sz w:val="24"/>
          <w:szCs w:val="24"/>
        </w:rPr>
        <w:t xml:space="preserve">throughout the book </w:t>
      </w:r>
      <w:r w:rsidR="00C00E1C">
        <w:rPr>
          <w:rFonts w:ascii="Times New Roman" w:hAnsi="Times New Roman" w:cs="Times New Roman"/>
          <w:sz w:val="24"/>
          <w:szCs w:val="24"/>
        </w:rPr>
        <w:t>he</w:t>
      </w:r>
      <w:r w:rsidR="00D86333">
        <w:rPr>
          <w:rFonts w:ascii="Times New Roman" w:hAnsi="Times New Roman" w:cs="Times New Roman"/>
          <w:sz w:val="24"/>
          <w:szCs w:val="24"/>
        </w:rPr>
        <w:t xml:space="preserve"> clearly and </w:t>
      </w:r>
      <w:r w:rsidR="00391E8E">
        <w:rPr>
          <w:rFonts w:ascii="Times New Roman" w:hAnsi="Times New Roman" w:cs="Times New Roman"/>
          <w:sz w:val="24"/>
          <w:szCs w:val="24"/>
        </w:rPr>
        <w:t>strongly advocates the Progressive philosophy</w:t>
      </w:r>
      <w:r w:rsidR="00AD670D">
        <w:rPr>
          <w:rFonts w:ascii="Times New Roman" w:hAnsi="Times New Roman" w:cs="Times New Roman"/>
          <w:sz w:val="24"/>
          <w:szCs w:val="24"/>
        </w:rPr>
        <w:t xml:space="preserve"> incorporating his ideas relevant to a deeper understanding of the concept of experience</w:t>
      </w:r>
      <w:r w:rsidR="00C00E1C">
        <w:rPr>
          <w:rFonts w:ascii="Times New Roman" w:hAnsi="Times New Roman" w:cs="Times New Roman"/>
          <w:sz w:val="24"/>
          <w:szCs w:val="24"/>
        </w:rPr>
        <w:t xml:space="preserve"> over that of the Traditional philosophy</w:t>
      </w:r>
      <w:r w:rsidR="00AD670D">
        <w:rPr>
          <w:rFonts w:ascii="Times New Roman" w:hAnsi="Times New Roman" w:cs="Times New Roman"/>
          <w:sz w:val="24"/>
          <w:szCs w:val="24"/>
        </w:rPr>
        <w:t>. I agree with his basic arguments</w:t>
      </w:r>
      <w:r w:rsidR="00C00E1C">
        <w:rPr>
          <w:rFonts w:ascii="Times New Roman" w:hAnsi="Times New Roman" w:cs="Times New Roman"/>
          <w:sz w:val="24"/>
          <w:szCs w:val="24"/>
        </w:rPr>
        <w:t>.</w:t>
      </w:r>
      <w:r w:rsidR="009A04D3">
        <w:rPr>
          <w:rFonts w:ascii="Times New Roman" w:hAnsi="Times New Roman" w:cs="Times New Roman"/>
          <w:sz w:val="24"/>
          <w:szCs w:val="24"/>
        </w:rPr>
        <w:t xml:space="preserve"> </w:t>
      </w:r>
      <w:r w:rsidR="00391E8E">
        <w:rPr>
          <w:rFonts w:ascii="Times New Roman" w:hAnsi="Times New Roman" w:cs="Times New Roman"/>
          <w:sz w:val="24"/>
          <w:szCs w:val="24"/>
        </w:rPr>
        <w:t xml:space="preserve">However, </w:t>
      </w:r>
      <w:r w:rsidR="00CC3E36">
        <w:rPr>
          <w:rFonts w:ascii="Times New Roman" w:hAnsi="Times New Roman" w:cs="Times New Roman"/>
          <w:sz w:val="24"/>
          <w:szCs w:val="24"/>
        </w:rPr>
        <w:t xml:space="preserve">I </w:t>
      </w:r>
      <w:r w:rsidR="00531C8B">
        <w:rPr>
          <w:rFonts w:ascii="Times New Roman" w:hAnsi="Times New Roman" w:cs="Times New Roman"/>
          <w:sz w:val="24"/>
          <w:szCs w:val="24"/>
        </w:rPr>
        <w:t xml:space="preserve">would </w:t>
      </w:r>
      <w:r w:rsidR="009A04D3">
        <w:rPr>
          <w:rFonts w:ascii="Times New Roman" w:hAnsi="Times New Roman" w:cs="Times New Roman"/>
          <w:sz w:val="24"/>
          <w:szCs w:val="24"/>
        </w:rPr>
        <w:t xml:space="preserve">in turn </w:t>
      </w:r>
      <w:r w:rsidR="00CC3E36">
        <w:rPr>
          <w:rFonts w:ascii="Times New Roman" w:hAnsi="Times New Roman" w:cs="Times New Roman"/>
          <w:sz w:val="24"/>
          <w:szCs w:val="24"/>
        </w:rPr>
        <w:t xml:space="preserve">argue </w:t>
      </w:r>
      <w:r w:rsidR="00A32FEF">
        <w:rPr>
          <w:rFonts w:ascii="Times New Roman" w:hAnsi="Times New Roman" w:cs="Times New Roman"/>
          <w:sz w:val="24"/>
          <w:szCs w:val="24"/>
        </w:rPr>
        <w:t xml:space="preserve">that </w:t>
      </w:r>
      <w:r w:rsidR="00531C8B">
        <w:rPr>
          <w:rFonts w:ascii="Times New Roman" w:hAnsi="Times New Roman" w:cs="Times New Roman"/>
          <w:sz w:val="24"/>
          <w:szCs w:val="24"/>
        </w:rPr>
        <w:t>the Traditional philosophy should not and cannot be rejected outright</w:t>
      </w:r>
      <w:r w:rsidR="009A04D3">
        <w:rPr>
          <w:rFonts w:ascii="Times New Roman" w:hAnsi="Times New Roman" w:cs="Times New Roman"/>
          <w:sz w:val="24"/>
          <w:szCs w:val="24"/>
        </w:rPr>
        <w:t xml:space="preserve"> and that </w:t>
      </w:r>
      <w:r w:rsidR="00AD670D">
        <w:rPr>
          <w:rFonts w:ascii="Times New Roman" w:hAnsi="Times New Roman" w:cs="Times New Roman"/>
          <w:sz w:val="24"/>
          <w:szCs w:val="24"/>
        </w:rPr>
        <w:t xml:space="preserve">some form of compromise is </w:t>
      </w:r>
      <w:r w:rsidR="009A04D3">
        <w:rPr>
          <w:rFonts w:ascii="Times New Roman" w:hAnsi="Times New Roman" w:cs="Times New Roman"/>
          <w:sz w:val="24"/>
          <w:szCs w:val="24"/>
        </w:rPr>
        <w:t>sometimes necessary</w:t>
      </w:r>
      <w:r w:rsidR="00531C8B">
        <w:rPr>
          <w:rFonts w:ascii="Times New Roman" w:hAnsi="Times New Roman" w:cs="Times New Roman"/>
          <w:sz w:val="24"/>
          <w:szCs w:val="24"/>
        </w:rPr>
        <w:t xml:space="preserve">, for </w:t>
      </w:r>
      <w:r w:rsidR="00A32FEF">
        <w:rPr>
          <w:rFonts w:ascii="Times New Roman" w:hAnsi="Times New Roman" w:cs="Times New Roman"/>
          <w:sz w:val="24"/>
          <w:szCs w:val="24"/>
        </w:rPr>
        <w:t>not every facet of t</w:t>
      </w:r>
      <w:r w:rsidR="00531C8B">
        <w:rPr>
          <w:rFonts w:ascii="Times New Roman" w:hAnsi="Times New Roman" w:cs="Times New Roman"/>
          <w:sz w:val="24"/>
          <w:szCs w:val="24"/>
        </w:rPr>
        <w:t>he Progressive</w:t>
      </w:r>
      <w:r w:rsidR="00A32FEF">
        <w:rPr>
          <w:rFonts w:ascii="Times New Roman" w:hAnsi="Times New Roman" w:cs="Times New Roman"/>
          <w:sz w:val="24"/>
          <w:szCs w:val="24"/>
        </w:rPr>
        <w:t xml:space="preserve"> philosophy</w:t>
      </w:r>
      <w:r w:rsidR="00E63E2F">
        <w:rPr>
          <w:rFonts w:ascii="Times New Roman" w:hAnsi="Times New Roman" w:cs="Times New Roman"/>
          <w:sz w:val="24"/>
          <w:szCs w:val="24"/>
        </w:rPr>
        <w:t xml:space="preserve"> applies </w:t>
      </w:r>
      <w:r w:rsidR="00CC3E36">
        <w:rPr>
          <w:rFonts w:ascii="Times New Roman" w:hAnsi="Times New Roman" w:cs="Times New Roman"/>
          <w:sz w:val="24"/>
          <w:szCs w:val="24"/>
        </w:rPr>
        <w:t xml:space="preserve">perfectly to every </w:t>
      </w:r>
      <w:r w:rsidR="00A32FEF">
        <w:rPr>
          <w:rFonts w:ascii="Times New Roman" w:hAnsi="Times New Roman" w:cs="Times New Roman"/>
          <w:sz w:val="24"/>
          <w:szCs w:val="24"/>
        </w:rPr>
        <w:t>learning situation</w:t>
      </w:r>
      <w:r w:rsidR="00A07124">
        <w:rPr>
          <w:rFonts w:ascii="Times New Roman" w:hAnsi="Times New Roman" w:cs="Times New Roman"/>
          <w:sz w:val="24"/>
          <w:szCs w:val="24"/>
        </w:rPr>
        <w:t>.</w:t>
      </w:r>
      <w:r w:rsidR="009A04D3">
        <w:rPr>
          <w:rFonts w:ascii="Times New Roman" w:hAnsi="Times New Roman" w:cs="Times New Roman"/>
          <w:sz w:val="24"/>
          <w:szCs w:val="24"/>
        </w:rPr>
        <w:t xml:space="preserve"> I believe strongly, that many of the adult learning scenarios </w:t>
      </w:r>
      <w:r w:rsidR="004C4458">
        <w:rPr>
          <w:rFonts w:ascii="Times New Roman" w:hAnsi="Times New Roman" w:cs="Times New Roman"/>
          <w:sz w:val="24"/>
          <w:szCs w:val="24"/>
        </w:rPr>
        <w:lastRenderedPageBreak/>
        <w:t>inherent to workforce education, my subfield of adult education</w:t>
      </w:r>
      <w:r w:rsidR="009A04D3">
        <w:rPr>
          <w:rFonts w:ascii="Times New Roman" w:hAnsi="Times New Roman" w:cs="Times New Roman"/>
          <w:sz w:val="24"/>
          <w:szCs w:val="24"/>
        </w:rPr>
        <w:t>, should be addressed utilizing</w:t>
      </w:r>
      <w:r w:rsidR="00A51639">
        <w:rPr>
          <w:rFonts w:ascii="Times New Roman" w:hAnsi="Times New Roman" w:cs="Times New Roman"/>
          <w:sz w:val="24"/>
          <w:szCs w:val="24"/>
        </w:rPr>
        <w:t xml:space="preserve"> a combination and/or</w:t>
      </w:r>
      <w:r w:rsidR="009A04D3">
        <w:rPr>
          <w:rFonts w:ascii="Times New Roman" w:hAnsi="Times New Roman" w:cs="Times New Roman"/>
          <w:sz w:val="24"/>
          <w:szCs w:val="24"/>
        </w:rPr>
        <w:t xml:space="preserve"> selective fusion of </w:t>
      </w:r>
      <w:r w:rsidR="004C4458">
        <w:rPr>
          <w:rFonts w:ascii="Times New Roman" w:hAnsi="Times New Roman" w:cs="Times New Roman"/>
          <w:sz w:val="24"/>
          <w:szCs w:val="24"/>
        </w:rPr>
        <w:t xml:space="preserve">these seemingly contradicting </w:t>
      </w:r>
      <w:r w:rsidR="009A04D3">
        <w:rPr>
          <w:rFonts w:ascii="Times New Roman" w:hAnsi="Times New Roman" w:cs="Times New Roman"/>
          <w:sz w:val="24"/>
          <w:szCs w:val="24"/>
        </w:rPr>
        <w:t>philosophies.</w:t>
      </w:r>
    </w:p>
    <w:p w:rsidR="00334DDD" w:rsidRDefault="00573FCA"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w:t>
      </w:r>
      <w:r w:rsidR="00334DDD">
        <w:rPr>
          <w:rFonts w:ascii="Times New Roman" w:hAnsi="Times New Roman" w:cs="Times New Roman"/>
          <w:sz w:val="24"/>
          <w:szCs w:val="24"/>
        </w:rPr>
        <w:tab/>
        <w:t xml:space="preserve">Workforce education differs from other branches of adult education in </w:t>
      </w:r>
      <w:r w:rsidR="00FF69C1">
        <w:rPr>
          <w:rFonts w:ascii="Times New Roman" w:hAnsi="Times New Roman" w:cs="Times New Roman"/>
          <w:sz w:val="24"/>
          <w:szCs w:val="24"/>
        </w:rPr>
        <w:t>key</w:t>
      </w:r>
      <w:r w:rsidR="00334DDD">
        <w:rPr>
          <w:rFonts w:ascii="Times New Roman" w:hAnsi="Times New Roman" w:cs="Times New Roman"/>
          <w:sz w:val="24"/>
          <w:szCs w:val="24"/>
        </w:rPr>
        <w:t xml:space="preserve"> ways. </w:t>
      </w:r>
      <w:r w:rsidR="00FF69C1">
        <w:rPr>
          <w:rFonts w:ascii="Times New Roman" w:hAnsi="Times New Roman" w:cs="Times New Roman"/>
          <w:sz w:val="24"/>
          <w:szCs w:val="24"/>
        </w:rPr>
        <w:t>First and foremost, employer-sponsored workforce education is funded and made available by the employer primarily to benefit the employer in some way economically</w:t>
      </w:r>
      <w:r w:rsidR="004045A8">
        <w:rPr>
          <w:rFonts w:ascii="Times New Roman" w:hAnsi="Times New Roman" w:cs="Times New Roman"/>
          <w:sz w:val="24"/>
          <w:szCs w:val="24"/>
        </w:rPr>
        <w:t xml:space="preserve"> such as increased productivity, better customer relations, or employee retention</w:t>
      </w:r>
      <w:r w:rsidR="00FF69C1">
        <w:rPr>
          <w:rFonts w:ascii="Times New Roman" w:hAnsi="Times New Roman" w:cs="Times New Roman"/>
          <w:sz w:val="24"/>
          <w:szCs w:val="24"/>
        </w:rPr>
        <w:t>. From a historical reference point, it was designed originally to only benefit the employer. “As a more humanistic focus on learning continued to surface, the perspective began shifting toward an understanding that professional development for performance and personal development for individual gain need not be mutually exclusive objectives (Bierema, 1996; Dirkx, 1996; Peterson &amp; Provo, 2000 as quoted by Peterson, 2010). Hence, the intellectual growth of the individual</w:t>
      </w:r>
      <w:r w:rsidR="0029518E">
        <w:rPr>
          <w:rFonts w:ascii="Times New Roman" w:hAnsi="Times New Roman" w:cs="Times New Roman"/>
          <w:sz w:val="24"/>
          <w:szCs w:val="24"/>
        </w:rPr>
        <w:t xml:space="preserve"> participating in the workforce education, while a desired outcome, is subordinate to the overall program objectives designed to benefit the organization as a whole. With the interests of the organization taking a primary position in the decision whether to implement and how to implement workforce education, the organization</w:t>
      </w:r>
      <w:r w:rsidR="002D2BA5">
        <w:rPr>
          <w:rFonts w:ascii="Times New Roman" w:hAnsi="Times New Roman" w:cs="Times New Roman"/>
          <w:sz w:val="24"/>
          <w:szCs w:val="24"/>
        </w:rPr>
        <w:t>al</w:t>
      </w:r>
      <w:r w:rsidR="0029518E">
        <w:rPr>
          <w:rFonts w:ascii="Times New Roman" w:hAnsi="Times New Roman" w:cs="Times New Roman"/>
          <w:sz w:val="24"/>
          <w:szCs w:val="24"/>
        </w:rPr>
        <w:t xml:space="preserve"> educator must plan and execute training and education programs accordingly taking into account factors like cost, time away from production, and </w:t>
      </w:r>
      <w:r w:rsidR="00A7169A">
        <w:rPr>
          <w:rFonts w:ascii="Times New Roman" w:hAnsi="Times New Roman" w:cs="Times New Roman"/>
          <w:sz w:val="24"/>
          <w:szCs w:val="24"/>
        </w:rPr>
        <w:t>the ability to report</w:t>
      </w:r>
      <w:r w:rsidR="002D2BA5">
        <w:rPr>
          <w:rFonts w:ascii="Times New Roman" w:hAnsi="Times New Roman" w:cs="Times New Roman"/>
          <w:sz w:val="24"/>
          <w:szCs w:val="24"/>
        </w:rPr>
        <w:t xml:space="preserve"> quantitative benefit </w:t>
      </w:r>
      <w:r w:rsidR="00A7169A">
        <w:rPr>
          <w:rFonts w:ascii="Times New Roman" w:hAnsi="Times New Roman" w:cs="Times New Roman"/>
          <w:sz w:val="24"/>
          <w:szCs w:val="24"/>
        </w:rPr>
        <w:t xml:space="preserve">for </w:t>
      </w:r>
      <w:r w:rsidR="002D2BA5">
        <w:rPr>
          <w:rFonts w:ascii="Times New Roman" w:hAnsi="Times New Roman" w:cs="Times New Roman"/>
          <w:sz w:val="24"/>
          <w:szCs w:val="24"/>
        </w:rPr>
        <w:t xml:space="preserve">conducting the learning. Time is money. Hence workforce education is inherently a time-sensitive activity. </w:t>
      </w:r>
      <w:r w:rsidR="004045A8">
        <w:rPr>
          <w:rFonts w:ascii="Times New Roman" w:hAnsi="Times New Roman" w:cs="Times New Roman"/>
          <w:sz w:val="24"/>
          <w:szCs w:val="24"/>
        </w:rPr>
        <w:t>Within those constraints, learning obj</w:t>
      </w:r>
      <w:r w:rsidR="004C4458">
        <w:rPr>
          <w:rFonts w:ascii="Times New Roman" w:hAnsi="Times New Roman" w:cs="Times New Roman"/>
          <w:sz w:val="24"/>
          <w:szCs w:val="24"/>
        </w:rPr>
        <w:t xml:space="preserve">ectives must </w:t>
      </w:r>
      <w:r w:rsidR="00A51639">
        <w:rPr>
          <w:rFonts w:ascii="Times New Roman" w:hAnsi="Times New Roman" w:cs="Times New Roman"/>
          <w:sz w:val="24"/>
          <w:szCs w:val="24"/>
        </w:rPr>
        <w:t xml:space="preserve">sometimes </w:t>
      </w:r>
      <w:r w:rsidR="004C4458">
        <w:rPr>
          <w:rFonts w:ascii="Times New Roman" w:hAnsi="Times New Roman" w:cs="Times New Roman"/>
          <w:sz w:val="24"/>
          <w:szCs w:val="24"/>
        </w:rPr>
        <w:t>be narrowly defined</w:t>
      </w:r>
      <w:r w:rsidR="004045A8">
        <w:rPr>
          <w:rFonts w:ascii="Times New Roman" w:hAnsi="Times New Roman" w:cs="Times New Roman"/>
          <w:sz w:val="24"/>
          <w:szCs w:val="24"/>
        </w:rPr>
        <w:t xml:space="preserve"> and limited.</w:t>
      </w:r>
    </w:p>
    <w:p w:rsidR="00D06E3A" w:rsidRDefault="00121F0A"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Consequently, some learning scenarios in </w:t>
      </w:r>
      <w:r w:rsidR="002D2BA5">
        <w:rPr>
          <w:rFonts w:ascii="Times New Roman" w:hAnsi="Times New Roman" w:cs="Times New Roman"/>
          <w:sz w:val="24"/>
          <w:szCs w:val="24"/>
        </w:rPr>
        <w:t>workforce education are best suited primarily utilizing the Traditional philosophy education model</w:t>
      </w:r>
      <w:r w:rsidR="00D06E3A">
        <w:rPr>
          <w:rFonts w:ascii="Times New Roman" w:hAnsi="Times New Roman" w:cs="Times New Roman"/>
          <w:sz w:val="24"/>
          <w:szCs w:val="24"/>
        </w:rPr>
        <w:t xml:space="preserve"> as opposed to the Progressive</w:t>
      </w:r>
      <w:r w:rsidR="002D2BA5">
        <w:rPr>
          <w:rFonts w:ascii="Times New Roman" w:hAnsi="Times New Roman" w:cs="Times New Roman"/>
          <w:sz w:val="24"/>
          <w:szCs w:val="24"/>
        </w:rPr>
        <w:t>.</w:t>
      </w:r>
      <w:r w:rsidR="004045A8">
        <w:rPr>
          <w:rFonts w:ascii="Times New Roman" w:hAnsi="Times New Roman" w:cs="Times New Roman"/>
          <w:sz w:val="24"/>
          <w:szCs w:val="24"/>
        </w:rPr>
        <w:t xml:space="preserve"> </w:t>
      </w:r>
      <w:r w:rsidR="00D06E3A">
        <w:rPr>
          <w:rFonts w:ascii="Times New Roman" w:hAnsi="Times New Roman" w:cs="Times New Roman"/>
          <w:sz w:val="24"/>
          <w:szCs w:val="24"/>
        </w:rPr>
        <w:t>Why? Because by its very nature, the Traditional methodology takes less time to execute than the Progressive. The subject matter is pre-set, commu</w:t>
      </w:r>
      <w:r w:rsidR="00F21599">
        <w:rPr>
          <w:rFonts w:ascii="Times New Roman" w:hAnsi="Times New Roman" w:cs="Times New Roman"/>
          <w:sz w:val="24"/>
          <w:szCs w:val="24"/>
        </w:rPr>
        <w:t xml:space="preserve">nication is primarily one way, </w:t>
      </w:r>
      <w:r w:rsidR="00D06E3A">
        <w:rPr>
          <w:rFonts w:ascii="Times New Roman" w:hAnsi="Times New Roman" w:cs="Times New Roman"/>
          <w:sz w:val="24"/>
          <w:szCs w:val="24"/>
        </w:rPr>
        <w:t xml:space="preserve">and learning is </w:t>
      </w:r>
      <w:r w:rsidR="00D06E3A">
        <w:rPr>
          <w:rFonts w:ascii="Times New Roman" w:hAnsi="Times New Roman" w:cs="Times New Roman"/>
          <w:sz w:val="24"/>
          <w:szCs w:val="24"/>
        </w:rPr>
        <w:lastRenderedPageBreak/>
        <w:t xml:space="preserve">passive. </w:t>
      </w:r>
      <w:r w:rsidR="00F21599">
        <w:rPr>
          <w:rFonts w:ascii="Times New Roman" w:hAnsi="Times New Roman" w:cs="Times New Roman"/>
          <w:sz w:val="24"/>
          <w:szCs w:val="24"/>
        </w:rPr>
        <w:t>In contrast, learning using the Progressive methodology, learning is inherently a slower process. It takes more time to develop and carry out because the entire learning group is involved in its content, direction, and outcome.</w:t>
      </w:r>
    </w:p>
    <w:p w:rsidR="002D2BA5" w:rsidRDefault="00D06E3A"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17DFD">
        <w:rPr>
          <w:rFonts w:ascii="Times New Roman" w:hAnsi="Times New Roman" w:cs="Times New Roman"/>
          <w:sz w:val="24"/>
          <w:szCs w:val="24"/>
        </w:rPr>
        <w:t xml:space="preserve">The objective in many workforce education </w:t>
      </w:r>
      <w:r w:rsidR="004045A8">
        <w:rPr>
          <w:rFonts w:ascii="Times New Roman" w:hAnsi="Times New Roman" w:cs="Times New Roman"/>
          <w:sz w:val="24"/>
          <w:szCs w:val="24"/>
        </w:rPr>
        <w:t xml:space="preserve">scenarios </w:t>
      </w:r>
      <w:r w:rsidR="00F17DFD">
        <w:rPr>
          <w:rFonts w:ascii="Times New Roman" w:hAnsi="Times New Roman" w:cs="Times New Roman"/>
          <w:sz w:val="24"/>
          <w:szCs w:val="24"/>
        </w:rPr>
        <w:t xml:space="preserve">that I’ve been involved in </w:t>
      </w:r>
      <w:r w:rsidR="004045A8">
        <w:rPr>
          <w:rFonts w:ascii="Times New Roman" w:hAnsi="Times New Roman" w:cs="Times New Roman"/>
          <w:sz w:val="24"/>
          <w:szCs w:val="24"/>
        </w:rPr>
        <w:t>is presenting material in a straight-forward, concise</w:t>
      </w:r>
      <w:r w:rsidR="00A51639">
        <w:rPr>
          <w:rFonts w:ascii="Times New Roman" w:hAnsi="Times New Roman" w:cs="Times New Roman"/>
          <w:sz w:val="24"/>
          <w:szCs w:val="24"/>
        </w:rPr>
        <w:t xml:space="preserve"> way</w:t>
      </w:r>
      <w:r w:rsidR="000B4E2B">
        <w:rPr>
          <w:rFonts w:ascii="Times New Roman" w:hAnsi="Times New Roman" w:cs="Times New Roman"/>
          <w:sz w:val="24"/>
          <w:szCs w:val="24"/>
        </w:rPr>
        <w:t>, typically via lecture, PowerPoint, video, or some combination thereof</w:t>
      </w:r>
      <w:r w:rsidR="004045A8">
        <w:rPr>
          <w:rFonts w:ascii="Times New Roman" w:hAnsi="Times New Roman" w:cs="Times New Roman"/>
          <w:sz w:val="24"/>
          <w:szCs w:val="24"/>
        </w:rPr>
        <w:t xml:space="preserve"> that can be digested by the learner and produce the desired outcome for the organization in a cost and time effective manner. </w:t>
      </w:r>
      <w:r>
        <w:rPr>
          <w:rFonts w:ascii="Times New Roman" w:hAnsi="Times New Roman" w:cs="Times New Roman"/>
          <w:sz w:val="24"/>
          <w:szCs w:val="24"/>
        </w:rPr>
        <w:t>Job-specific training commonly is</w:t>
      </w:r>
      <w:r w:rsidR="000B4E2B">
        <w:rPr>
          <w:rFonts w:ascii="Times New Roman" w:hAnsi="Times New Roman" w:cs="Times New Roman"/>
          <w:sz w:val="24"/>
          <w:szCs w:val="24"/>
        </w:rPr>
        <w:t xml:space="preserve"> an</w:t>
      </w:r>
      <w:r w:rsidR="004045A8">
        <w:rPr>
          <w:rFonts w:ascii="Times New Roman" w:hAnsi="Times New Roman" w:cs="Times New Roman"/>
          <w:sz w:val="24"/>
          <w:szCs w:val="24"/>
        </w:rPr>
        <w:t xml:space="preserve"> example of this type of learning.</w:t>
      </w:r>
      <w:r w:rsidR="003417EF">
        <w:rPr>
          <w:rFonts w:ascii="Times New Roman" w:hAnsi="Times New Roman" w:cs="Times New Roman"/>
          <w:sz w:val="24"/>
          <w:szCs w:val="24"/>
        </w:rPr>
        <w:t xml:space="preserve"> In these situations, not only do business constraints dictate </w:t>
      </w:r>
      <w:r w:rsidR="00A51639">
        <w:rPr>
          <w:rFonts w:ascii="Times New Roman" w:hAnsi="Times New Roman" w:cs="Times New Roman"/>
          <w:sz w:val="24"/>
          <w:szCs w:val="24"/>
        </w:rPr>
        <w:t>utilization of the</w:t>
      </w:r>
      <w:r>
        <w:rPr>
          <w:rFonts w:ascii="Times New Roman" w:hAnsi="Times New Roman" w:cs="Times New Roman"/>
          <w:sz w:val="24"/>
          <w:szCs w:val="24"/>
        </w:rPr>
        <w:t xml:space="preserve"> Traditional methodology, learners often are being exposed to information for the first time that bears little or no relevancy to their past experiences.</w:t>
      </w:r>
    </w:p>
    <w:p w:rsidR="00F60C4F" w:rsidRDefault="00A7169A"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I’m experiencing this very scenario from a learner’s perspective right now. I’ve been hired for a temporary position as a call center customer service representative for a government contractor that handles the Federal Student Aid Information Center. In that position, I’ll be assisting those applying for federal student aid to navigate the process and answer questions they may have. Neither I nor any of my new co-workers have experience in this area. Consequently, our training is primarily lecture based, in keeping with the traditional model. </w:t>
      </w:r>
      <w:r w:rsidR="00F60C4F">
        <w:rPr>
          <w:rFonts w:ascii="Times New Roman" w:hAnsi="Times New Roman" w:cs="Times New Roman"/>
          <w:sz w:val="24"/>
          <w:szCs w:val="24"/>
        </w:rPr>
        <w:t xml:space="preserve">In addition, we are being taught uniformity of operation and customer contact, not freedom of expression or thought. Consistency is the desired outcome. </w:t>
      </w:r>
    </w:p>
    <w:p w:rsidR="00A7169A" w:rsidRDefault="00F60C4F"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A7169A">
        <w:rPr>
          <w:rFonts w:ascii="Times New Roman" w:hAnsi="Times New Roman" w:cs="Times New Roman"/>
          <w:sz w:val="24"/>
          <w:szCs w:val="24"/>
        </w:rPr>
        <w:t>Without prior knowledge of the material, this is the only way to learn the job requirements quickly. Howe</w:t>
      </w:r>
      <w:r>
        <w:rPr>
          <w:rFonts w:ascii="Times New Roman" w:hAnsi="Times New Roman" w:cs="Times New Roman"/>
          <w:sz w:val="24"/>
          <w:szCs w:val="24"/>
        </w:rPr>
        <w:t xml:space="preserve">ver, we have been and will </w:t>
      </w:r>
      <w:r w:rsidR="006F34F6">
        <w:rPr>
          <w:rFonts w:ascii="Times New Roman" w:hAnsi="Times New Roman" w:cs="Times New Roman"/>
          <w:sz w:val="24"/>
          <w:szCs w:val="24"/>
        </w:rPr>
        <w:t xml:space="preserve">be </w:t>
      </w:r>
      <w:r>
        <w:rPr>
          <w:rFonts w:ascii="Times New Roman" w:hAnsi="Times New Roman" w:cs="Times New Roman"/>
          <w:sz w:val="24"/>
          <w:szCs w:val="24"/>
        </w:rPr>
        <w:t>utilizing elements of the Progressive philosophy as well through structured discussion of the material and on the job training, where we will be learning by doing. Other job specific workforce education I’ve experienced followed a similar combination of activities.</w:t>
      </w:r>
    </w:p>
    <w:p w:rsidR="00F60C4F" w:rsidRDefault="00A51639"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lastRenderedPageBreak/>
        <w:tab/>
        <w:t xml:space="preserve">Some workforce education in which </w:t>
      </w:r>
      <w:r w:rsidR="00F60C4F">
        <w:rPr>
          <w:rFonts w:ascii="Times New Roman" w:hAnsi="Times New Roman" w:cs="Times New Roman"/>
          <w:sz w:val="24"/>
          <w:szCs w:val="24"/>
        </w:rPr>
        <w:t>I’ve been involved</w:t>
      </w:r>
      <w:r>
        <w:rPr>
          <w:rFonts w:ascii="Times New Roman" w:hAnsi="Times New Roman" w:cs="Times New Roman"/>
          <w:sz w:val="24"/>
          <w:szCs w:val="24"/>
        </w:rPr>
        <w:t xml:space="preserve"> as a learner</w:t>
      </w:r>
      <w:r w:rsidR="00F60C4F">
        <w:rPr>
          <w:rFonts w:ascii="Times New Roman" w:hAnsi="Times New Roman" w:cs="Times New Roman"/>
          <w:sz w:val="24"/>
          <w:szCs w:val="24"/>
        </w:rPr>
        <w:t xml:space="preserve"> has placed a higher emphasis on the Progressive methodology, in particular management training, leadership training, and teambuilding exercises. These learning activities were less structured by design, encouraged the free</w:t>
      </w:r>
      <w:r w:rsidR="006F34F6">
        <w:rPr>
          <w:rFonts w:ascii="Times New Roman" w:hAnsi="Times New Roman" w:cs="Times New Roman"/>
          <w:sz w:val="24"/>
          <w:szCs w:val="24"/>
        </w:rPr>
        <w:t>-</w:t>
      </w:r>
      <w:r w:rsidR="00F60C4F">
        <w:rPr>
          <w:rFonts w:ascii="Times New Roman" w:hAnsi="Times New Roman" w:cs="Times New Roman"/>
          <w:sz w:val="24"/>
          <w:szCs w:val="24"/>
        </w:rPr>
        <w:t>flow of information, learner participation in defining and setting goals, and the development of critical thinking skills.</w:t>
      </w:r>
      <w:r w:rsidR="00F17DFD">
        <w:rPr>
          <w:rFonts w:ascii="Times New Roman" w:hAnsi="Times New Roman" w:cs="Times New Roman"/>
          <w:sz w:val="24"/>
          <w:szCs w:val="24"/>
        </w:rPr>
        <w:t xml:space="preserve"> Typically, time </w:t>
      </w:r>
      <w:r w:rsidR="0071546C">
        <w:rPr>
          <w:rFonts w:ascii="Times New Roman" w:hAnsi="Times New Roman" w:cs="Times New Roman"/>
          <w:sz w:val="24"/>
          <w:szCs w:val="24"/>
        </w:rPr>
        <w:t>allotment for these activities was</w:t>
      </w:r>
      <w:r w:rsidR="00F17DFD">
        <w:rPr>
          <w:rFonts w:ascii="Times New Roman" w:hAnsi="Times New Roman" w:cs="Times New Roman"/>
          <w:sz w:val="24"/>
          <w:szCs w:val="24"/>
        </w:rPr>
        <w:t xml:space="preserve"> expanded to accommodate the process.</w:t>
      </w:r>
    </w:p>
    <w:p w:rsidR="00F17DFD" w:rsidRDefault="006F34F6"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As an educator in the homebuilding field, I now recognize that I have utilized eleme</w:t>
      </w:r>
      <w:r w:rsidR="00EB5973">
        <w:rPr>
          <w:rFonts w:ascii="Times New Roman" w:hAnsi="Times New Roman" w:cs="Times New Roman"/>
          <w:sz w:val="24"/>
          <w:szCs w:val="24"/>
        </w:rPr>
        <w:t xml:space="preserve">nts of both philosophies separately and occasionally </w:t>
      </w:r>
      <w:r w:rsidR="0071546C">
        <w:rPr>
          <w:rFonts w:ascii="Times New Roman" w:hAnsi="Times New Roman" w:cs="Times New Roman"/>
          <w:sz w:val="24"/>
          <w:szCs w:val="24"/>
        </w:rPr>
        <w:t>combined them when possible</w:t>
      </w:r>
      <w:r>
        <w:rPr>
          <w:rFonts w:ascii="Times New Roman" w:hAnsi="Times New Roman" w:cs="Times New Roman"/>
          <w:sz w:val="24"/>
          <w:szCs w:val="24"/>
        </w:rPr>
        <w:t xml:space="preserve">. In some cases, such as other job-specific training, I’ve utilized a more rigid format and primarily introduced employees new to the business and the company to the necessary vernacular and trade-related knowledge necessary to perform their jobs using a lecture, or presentation based teaching format. </w:t>
      </w:r>
      <w:r w:rsidR="00F17DFD">
        <w:rPr>
          <w:rFonts w:ascii="Times New Roman" w:hAnsi="Times New Roman" w:cs="Times New Roman"/>
          <w:sz w:val="24"/>
          <w:szCs w:val="24"/>
        </w:rPr>
        <w:t xml:space="preserve">However, in these classes I’ve also strived to engage the learners into active participation whenever possible. If the topic lends itself all to the sharing of personal experiences either via me or my learners, I’ve always encouraged it. </w:t>
      </w:r>
      <w:r w:rsidR="0071546C">
        <w:rPr>
          <w:rFonts w:ascii="Times New Roman" w:hAnsi="Times New Roman" w:cs="Times New Roman"/>
          <w:sz w:val="24"/>
          <w:szCs w:val="24"/>
        </w:rPr>
        <w:t xml:space="preserve">I’ve challenged them with pertinent opened ended questions. I’ve tried my best to get them to think critically about their jobs and how best to perform them. </w:t>
      </w:r>
    </w:p>
    <w:p w:rsidR="006F34F6" w:rsidRDefault="0071546C"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6F34F6">
        <w:rPr>
          <w:rFonts w:ascii="Times New Roman" w:hAnsi="Times New Roman" w:cs="Times New Roman"/>
          <w:sz w:val="24"/>
          <w:szCs w:val="24"/>
        </w:rPr>
        <w:t>In other classes that I’ve taught, I’ve structured the learning activities to be more Progressive-based, heavily utilizing Dewey’s philosophy</w:t>
      </w:r>
      <w:r>
        <w:rPr>
          <w:rFonts w:ascii="Times New Roman" w:hAnsi="Times New Roman" w:cs="Times New Roman"/>
          <w:sz w:val="24"/>
          <w:szCs w:val="24"/>
        </w:rPr>
        <w:t xml:space="preserve"> of experience.</w:t>
      </w:r>
    </w:p>
    <w:p w:rsidR="006F34F6" w:rsidRDefault="006F34F6" w:rsidP="000B2B0C">
      <w:pPr>
        <w:spacing w:line="480" w:lineRule="auto"/>
        <w:jc w:val="left"/>
        <w:rPr>
          <w:rFonts w:ascii="Times New Roman" w:hAnsi="Times New Roman" w:cs="Times New Roman"/>
          <w:b/>
          <w:sz w:val="24"/>
          <w:szCs w:val="24"/>
        </w:rPr>
      </w:pPr>
      <w:r>
        <w:rPr>
          <w:rFonts w:ascii="Times New Roman" w:hAnsi="Times New Roman" w:cs="Times New Roman"/>
          <w:b/>
          <w:sz w:val="24"/>
          <w:szCs w:val="24"/>
        </w:rPr>
        <w:t>Experience and Learning</w:t>
      </w:r>
    </w:p>
    <w:p w:rsidR="00D7217B" w:rsidRPr="00FB648F" w:rsidRDefault="00F53A93" w:rsidP="000B2B0C">
      <w:pPr>
        <w:spacing w:line="480" w:lineRule="auto"/>
        <w:jc w:val="left"/>
        <w:rPr>
          <w:rFonts w:ascii="Times New Roman" w:hAnsi="Times New Roman" w:cs="Times New Roman"/>
          <w:sz w:val="24"/>
          <w:szCs w:val="24"/>
        </w:rPr>
      </w:pPr>
      <w:r>
        <w:rPr>
          <w:rFonts w:ascii="Times New Roman" w:hAnsi="Times New Roman" w:cs="Times New Roman"/>
          <w:b/>
          <w:sz w:val="24"/>
          <w:szCs w:val="24"/>
        </w:rPr>
        <w:tab/>
      </w:r>
      <w:r w:rsidR="00935B5A">
        <w:rPr>
          <w:rFonts w:ascii="Times New Roman" w:hAnsi="Times New Roman" w:cs="Times New Roman"/>
          <w:sz w:val="24"/>
          <w:szCs w:val="24"/>
        </w:rPr>
        <w:t xml:space="preserve">We spent a great deal of time and effort examining different types of learning this semester, including Somatic Learning, Affective Learning, Transformative Learning, and Indigenous Learning, which </w:t>
      </w:r>
      <w:r w:rsidR="00EB5973">
        <w:rPr>
          <w:rFonts w:ascii="Times New Roman" w:hAnsi="Times New Roman" w:cs="Times New Roman"/>
          <w:sz w:val="24"/>
          <w:szCs w:val="24"/>
        </w:rPr>
        <w:t xml:space="preserve">are </w:t>
      </w:r>
      <w:r w:rsidR="00935B5A">
        <w:rPr>
          <w:rFonts w:ascii="Times New Roman" w:hAnsi="Times New Roman" w:cs="Times New Roman"/>
          <w:sz w:val="24"/>
          <w:szCs w:val="24"/>
        </w:rPr>
        <w:t xml:space="preserve">all </w:t>
      </w:r>
      <w:r w:rsidR="00FB648F">
        <w:rPr>
          <w:rFonts w:ascii="Times New Roman" w:hAnsi="Times New Roman" w:cs="Times New Roman"/>
          <w:sz w:val="24"/>
          <w:szCs w:val="24"/>
        </w:rPr>
        <w:t xml:space="preserve">linked </w:t>
      </w:r>
      <w:r w:rsidR="00935B5A">
        <w:rPr>
          <w:rFonts w:ascii="Times New Roman" w:hAnsi="Times New Roman" w:cs="Times New Roman"/>
          <w:sz w:val="24"/>
          <w:szCs w:val="24"/>
        </w:rPr>
        <w:t>to Experiential Learning</w:t>
      </w:r>
      <w:r w:rsidR="00FB648F">
        <w:rPr>
          <w:rFonts w:ascii="Times New Roman" w:hAnsi="Times New Roman" w:cs="Times New Roman"/>
          <w:sz w:val="24"/>
          <w:szCs w:val="24"/>
        </w:rPr>
        <w:t xml:space="preserve"> and Dewey. </w:t>
      </w:r>
      <w:r w:rsidR="00EB5973">
        <w:rPr>
          <w:rFonts w:ascii="Times New Roman" w:hAnsi="Times New Roman" w:cs="Times New Roman"/>
          <w:sz w:val="24"/>
          <w:szCs w:val="24"/>
        </w:rPr>
        <w:t>As previously discussed, t</w:t>
      </w:r>
      <w:r>
        <w:rPr>
          <w:rFonts w:ascii="Times New Roman" w:hAnsi="Times New Roman" w:cs="Times New Roman"/>
          <w:sz w:val="24"/>
          <w:szCs w:val="24"/>
        </w:rPr>
        <w:t xml:space="preserve">he concept of “experience” is a key premise in </w:t>
      </w:r>
      <w:r w:rsidR="000E1ABF">
        <w:rPr>
          <w:rFonts w:ascii="Times New Roman" w:hAnsi="Times New Roman" w:cs="Times New Roman"/>
          <w:sz w:val="24"/>
          <w:szCs w:val="24"/>
        </w:rPr>
        <w:t xml:space="preserve">Dewey’s </w:t>
      </w:r>
      <w:r w:rsidR="00FF18D1">
        <w:rPr>
          <w:rFonts w:ascii="Times New Roman" w:hAnsi="Times New Roman" w:cs="Times New Roman"/>
          <w:sz w:val="24"/>
          <w:szCs w:val="24"/>
        </w:rPr>
        <w:t xml:space="preserve">thoughts regarding </w:t>
      </w:r>
      <w:r>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Progressive approach to learning. </w:t>
      </w:r>
      <w:r w:rsidR="00FF18D1">
        <w:rPr>
          <w:rFonts w:ascii="Times New Roman" w:hAnsi="Times New Roman" w:cs="Times New Roman"/>
          <w:sz w:val="24"/>
          <w:szCs w:val="24"/>
        </w:rPr>
        <w:t>Our intellectual growth, from birth on is defined, evolved, and driven by what Dewey calls “continuity of experience.” According to Dewey, “…the principle of continuity of experience means that every experience both takes up something from those which have gone before and modifies in some way the quality of those wh</w:t>
      </w:r>
      <w:r w:rsidR="00D7217B">
        <w:rPr>
          <w:rFonts w:ascii="Times New Roman" w:hAnsi="Times New Roman" w:cs="Times New Roman"/>
          <w:sz w:val="24"/>
          <w:szCs w:val="24"/>
        </w:rPr>
        <w:t>ich come after” (Dewey, p. 35). E</w:t>
      </w:r>
      <w:r w:rsidR="002D561B">
        <w:rPr>
          <w:rFonts w:ascii="Times New Roman" w:hAnsi="Times New Roman" w:cs="Times New Roman"/>
          <w:sz w:val="24"/>
          <w:szCs w:val="24"/>
        </w:rPr>
        <w:t>ach past experience modifies our</w:t>
      </w:r>
      <w:r w:rsidR="00D7217B">
        <w:rPr>
          <w:rFonts w:ascii="Times New Roman" w:hAnsi="Times New Roman" w:cs="Times New Roman"/>
          <w:sz w:val="24"/>
          <w:szCs w:val="24"/>
        </w:rPr>
        <w:t xml:space="preserve"> current experiences and helps shape our future ones.</w:t>
      </w:r>
      <w:r>
        <w:rPr>
          <w:rFonts w:ascii="Times New Roman" w:hAnsi="Times New Roman" w:cs="Times New Roman"/>
          <w:b/>
          <w:sz w:val="24"/>
          <w:szCs w:val="24"/>
        </w:rPr>
        <w:tab/>
      </w:r>
    </w:p>
    <w:p w:rsidR="001C5FC1" w:rsidRDefault="00D7217B" w:rsidP="000B2B0C">
      <w:pPr>
        <w:spacing w:line="480" w:lineRule="auto"/>
        <w:jc w:val="left"/>
        <w:rPr>
          <w:rFonts w:ascii="Times New Roman" w:hAnsi="Times New Roman" w:cs="Times New Roman"/>
          <w:sz w:val="24"/>
          <w:szCs w:val="24"/>
        </w:rPr>
      </w:pPr>
      <w:r>
        <w:rPr>
          <w:rFonts w:ascii="Times New Roman" w:hAnsi="Times New Roman" w:cs="Times New Roman"/>
          <w:b/>
          <w:sz w:val="24"/>
          <w:szCs w:val="24"/>
        </w:rPr>
        <w:tab/>
      </w:r>
      <w:r w:rsidR="00806615">
        <w:rPr>
          <w:rFonts w:ascii="Times New Roman" w:hAnsi="Times New Roman" w:cs="Times New Roman"/>
          <w:sz w:val="24"/>
          <w:szCs w:val="24"/>
        </w:rPr>
        <w:t>As Dewey, points out tho</w:t>
      </w:r>
      <w:r>
        <w:rPr>
          <w:rFonts w:ascii="Times New Roman" w:hAnsi="Times New Roman" w:cs="Times New Roman"/>
          <w:sz w:val="24"/>
          <w:szCs w:val="24"/>
        </w:rPr>
        <w:t>ugh, our</w:t>
      </w:r>
      <w:r w:rsidR="00806615">
        <w:rPr>
          <w:rFonts w:ascii="Times New Roman" w:hAnsi="Times New Roman" w:cs="Times New Roman"/>
          <w:sz w:val="24"/>
          <w:szCs w:val="24"/>
        </w:rPr>
        <w:t xml:space="preserve"> experiences do not necessarily lead to growth or sometimes lead to growth in undesirable ways. </w:t>
      </w:r>
      <w:r w:rsidR="001C5FC1">
        <w:rPr>
          <w:rFonts w:ascii="Times New Roman" w:hAnsi="Times New Roman" w:cs="Times New Roman"/>
          <w:sz w:val="24"/>
          <w:szCs w:val="24"/>
        </w:rPr>
        <w:t xml:space="preserve">“Any experience is mis-educative that </w:t>
      </w:r>
      <w:r w:rsidR="00715785">
        <w:rPr>
          <w:rFonts w:ascii="Times New Roman" w:hAnsi="Times New Roman" w:cs="Times New Roman"/>
          <w:sz w:val="24"/>
          <w:szCs w:val="24"/>
        </w:rPr>
        <w:t xml:space="preserve">has </w:t>
      </w:r>
      <w:r w:rsidR="001C5FC1">
        <w:rPr>
          <w:rFonts w:ascii="Times New Roman" w:hAnsi="Times New Roman" w:cs="Times New Roman"/>
          <w:sz w:val="24"/>
          <w:szCs w:val="24"/>
        </w:rPr>
        <w:t xml:space="preserve">the effect of arresting or distorting the growth of future experience” (Dewey page 25). </w:t>
      </w:r>
    </w:p>
    <w:p w:rsidR="006F34F6" w:rsidRDefault="001C5FC1"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 saw examples of this during my agency visit this semester observing a GED class and discussing the program with its manager. </w:t>
      </w:r>
      <w:r w:rsidR="004D6D6C">
        <w:rPr>
          <w:rFonts w:ascii="Times New Roman" w:hAnsi="Times New Roman" w:cs="Times New Roman"/>
          <w:sz w:val="24"/>
          <w:szCs w:val="24"/>
        </w:rPr>
        <w:t>Many of the students in that class were there because they found their previous school experience to be boring. Consequently, they dropped out and only later decided to return to their education when they had experien</w:t>
      </w:r>
      <w:r w:rsidR="002D561B">
        <w:rPr>
          <w:rFonts w:ascii="Times New Roman" w:hAnsi="Times New Roman" w:cs="Times New Roman"/>
          <w:sz w:val="24"/>
          <w:szCs w:val="24"/>
        </w:rPr>
        <w:t>ced the consequences of not having</w:t>
      </w:r>
      <w:r w:rsidR="004D6D6C">
        <w:rPr>
          <w:rFonts w:ascii="Times New Roman" w:hAnsi="Times New Roman" w:cs="Times New Roman"/>
          <w:sz w:val="24"/>
          <w:szCs w:val="24"/>
        </w:rPr>
        <w:t xml:space="preserve"> an education. </w:t>
      </w:r>
      <w:r w:rsidR="00715785">
        <w:rPr>
          <w:rFonts w:ascii="Times New Roman" w:hAnsi="Times New Roman" w:cs="Times New Roman"/>
          <w:sz w:val="24"/>
          <w:szCs w:val="24"/>
        </w:rPr>
        <w:t xml:space="preserve">With a thorough understanding now of Dewey, </w:t>
      </w:r>
      <w:r w:rsidR="004D6D6C">
        <w:rPr>
          <w:rFonts w:ascii="Times New Roman" w:hAnsi="Times New Roman" w:cs="Times New Roman"/>
          <w:sz w:val="24"/>
          <w:szCs w:val="24"/>
        </w:rPr>
        <w:t>I believe that their post-high school experiences out of school were more educative to them</w:t>
      </w:r>
      <w:r w:rsidR="00FB57E9">
        <w:rPr>
          <w:rFonts w:ascii="Times New Roman" w:hAnsi="Times New Roman" w:cs="Times New Roman"/>
          <w:sz w:val="24"/>
          <w:szCs w:val="24"/>
        </w:rPr>
        <w:t xml:space="preserve"> personally</w:t>
      </w:r>
      <w:r w:rsidR="004D6D6C">
        <w:rPr>
          <w:rFonts w:ascii="Times New Roman" w:hAnsi="Times New Roman" w:cs="Times New Roman"/>
          <w:sz w:val="24"/>
          <w:szCs w:val="24"/>
        </w:rPr>
        <w:t xml:space="preserve"> then their high school experiences in school, and that is the growth they obtained from those post high school experiences</w:t>
      </w:r>
      <w:r w:rsidR="00FB57E9">
        <w:rPr>
          <w:rFonts w:ascii="Times New Roman" w:hAnsi="Times New Roman" w:cs="Times New Roman"/>
          <w:sz w:val="24"/>
          <w:szCs w:val="24"/>
        </w:rPr>
        <w:t>, however negative and counterproductive they may have been,</w:t>
      </w:r>
      <w:r w:rsidR="004D6D6C">
        <w:rPr>
          <w:rFonts w:ascii="Times New Roman" w:hAnsi="Times New Roman" w:cs="Times New Roman"/>
          <w:sz w:val="24"/>
          <w:szCs w:val="24"/>
        </w:rPr>
        <w:t xml:space="preserve"> that led them to go back to school.</w:t>
      </w:r>
      <w:r w:rsidR="00FB57E9">
        <w:rPr>
          <w:rFonts w:ascii="Times New Roman" w:hAnsi="Times New Roman" w:cs="Times New Roman"/>
          <w:sz w:val="24"/>
          <w:szCs w:val="24"/>
        </w:rPr>
        <w:t xml:space="preserve"> From my perspective, as a student of adult education striving to become a more learned, knowledgeable educator, this was a valued lesson.</w:t>
      </w:r>
    </w:p>
    <w:p w:rsidR="00D7217B" w:rsidRDefault="00D7217B"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This leads me to the question, what can I do as an educator to foster educative learning</w:t>
      </w:r>
      <w:r w:rsidR="00935B5A">
        <w:rPr>
          <w:rFonts w:ascii="Times New Roman" w:hAnsi="Times New Roman" w:cs="Times New Roman"/>
          <w:sz w:val="24"/>
          <w:szCs w:val="24"/>
        </w:rPr>
        <w:t xml:space="preserve"> experiences</w:t>
      </w:r>
      <w:r>
        <w:rPr>
          <w:rFonts w:ascii="Times New Roman" w:hAnsi="Times New Roman" w:cs="Times New Roman"/>
          <w:sz w:val="24"/>
          <w:szCs w:val="24"/>
        </w:rPr>
        <w:t xml:space="preserve">, but also avoid practices that will produce mis-educative </w:t>
      </w:r>
      <w:r w:rsidR="00935B5A">
        <w:rPr>
          <w:rFonts w:ascii="Times New Roman" w:hAnsi="Times New Roman" w:cs="Times New Roman"/>
          <w:sz w:val="24"/>
          <w:szCs w:val="24"/>
        </w:rPr>
        <w:t>experiences in the classroom?</w:t>
      </w:r>
    </w:p>
    <w:p w:rsidR="00F15C6B" w:rsidRDefault="00FB57E9"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In classes I’ve taught in the past, I’ve tried to make the learning fun and enjoyable</w:t>
      </w:r>
      <w:r w:rsidR="000E1ABF">
        <w:rPr>
          <w:rFonts w:ascii="Times New Roman" w:hAnsi="Times New Roman" w:cs="Times New Roman"/>
          <w:sz w:val="24"/>
          <w:szCs w:val="24"/>
        </w:rPr>
        <w:t xml:space="preserve"> by interjecting humor when appropriate and pertinent</w:t>
      </w:r>
      <w:r>
        <w:rPr>
          <w:rFonts w:ascii="Times New Roman" w:hAnsi="Times New Roman" w:cs="Times New Roman"/>
          <w:sz w:val="24"/>
          <w:szCs w:val="24"/>
        </w:rPr>
        <w:t xml:space="preserve"> because I felt that doing so would enhance the </w:t>
      </w:r>
      <w:r>
        <w:rPr>
          <w:rFonts w:ascii="Times New Roman" w:hAnsi="Times New Roman" w:cs="Times New Roman"/>
          <w:sz w:val="24"/>
          <w:szCs w:val="24"/>
        </w:rPr>
        <w:lastRenderedPageBreak/>
        <w:t>experience of those I taught, which would in turn foster a more receptive learning environment. Dewey seems to validate that viewpoint: “Everything depends on the quality of experience which is had. The quality of experience has two aspects. There is an imme</w:t>
      </w:r>
      <w:r w:rsidR="002D561B">
        <w:rPr>
          <w:rFonts w:ascii="Times New Roman" w:hAnsi="Times New Roman" w:cs="Times New Roman"/>
          <w:sz w:val="24"/>
          <w:szCs w:val="24"/>
        </w:rPr>
        <w:t>diate aspect of agreeableness or</w:t>
      </w:r>
      <w:r>
        <w:rPr>
          <w:rFonts w:ascii="Times New Roman" w:hAnsi="Times New Roman" w:cs="Times New Roman"/>
          <w:sz w:val="24"/>
          <w:szCs w:val="24"/>
        </w:rPr>
        <w:t xml:space="preserve"> disagreeableness, and there is its influence upon later experiences” (Dewey, page 27).</w:t>
      </w:r>
      <w:r w:rsidR="00715785">
        <w:rPr>
          <w:rFonts w:ascii="Times New Roman" w:hAnsi="Times New Roman" w:cs="Times New Roman"/>
          <w:sz w:val="24"/>
          <w:szCs w:val="24"/>
        </w:rPr>
        <w:t xml:space="preserve"> By facilitating a more desirable learning experience, I’d like to think my students learned more and derived a greater future benefit than they might have otherwise.</w:t>
      </w:r>
      <w:r w:rsidR="00F15C6B">
        <w:rPr>
          <w:rFonts w:ascii="Times New Roman" w:hAnsi="Times New Roman" w:cs="Times New Roman"/>
          <w:sz w:val="24"/>
          <w:szCs w:val="24"/>
        </w:rPr>
        <w:t xml:space="preserve"> Two other classes I’ve previously taught come to mind that illustrate these points.</w:t>
      </w:r>
    </w:p>
    <w:p w:rsidR="00F15C6B" w:rsidRDefault="00F15C6B"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I taught a customer service class composed of people from different builders all charged with performing c</w:t>
      </w:r>
      <w:r w:rsidR="00456E57">
        <w:rPr>
          <w:rFonts w:ascii="Times New Roman" w:hAnsi="Times New Roman" w:cs="Times New Roman"/>
          <w:sz w:val="24"/>
          <w:szCs w:val="24"/>
        </w:rPr>
        <w:t>ustomer service for buyers who’d</w:t>
      </w:r>
      <w:r>
        <w:rPr>
          <w:rFonts w:ascii="Times New Roman" w:hAnsi="Times New Roman" w:cs="Times New Roman"/>
          <w:sz w:val="24"/>
          <w:szCs w:val="24"/>
        </w:rPr>
        <w:t xml:space="preserve"> recently moved into their new homes and had issues to be resolved. The majority of these students were not only new to their jobs, but </w:t>
      </w:r>
      <w:r w:rsidR="00456E57">
        <w:rPr>
          <w:rFonts w:ascii="Times New Roman" w:hAnsi="Times New Roman" w:cs="Times New Roman"/>
          <w:sz w:val="24"/>
          <w:szCs w:val="24"/>
        </w:rPr>
        <w:t xml:space="preserve">new </w:t>
      </w:r>
      <w:r w:rsidR="002D561B">
        <w:rPr>
          <w:rFonts w:ascii="Times New Roman" w:hAnsi="Times New Roman" w:cs="Times New Roman"/>
          <w:sz w:val="24"/>
          <w:szCs w:val="24"/>
        </w:rPr>
        <w:t xml:space="preserve">to the industry as well having </w:t>
      </w:r>
      <w:r w:rsidR="00456E57">
        <w:rPr>
          <w:rFonts w:ascii="Times New Roman" w:hAnsi="Times New Roman" w:cs="Times New Roman"/>
          <w:sz w:val="24"/>
          <w:szCs w:val="24"/>
        </w:rPr>
        <w:t xml:space="preserve"> </w:t>
      </w:r>
      <w:r>
        <w:rPr>
          <w:rFonts w:ascii="Times New Roman" w:hAnsi="Times New Roman" w:cs="Times New Roman"/>
          <w:sz w:val="24"/>
          <w:szCs w:val="24"/>
        </w:rPr>
        <w:t xml:space="preserve">little or no </w:t>
      </w:r>
      <w:r w:rsidR="00456E57">
        <w:rPr>
          <w:rFonts w:ascii="Times New Roman" w:hAnsi="Times New Roman" w:cs="Times New Roman"/>
          <w:sz w:val="24"/>
          <w:szCs w:val="24"/>
        </w:rPr>
        <w:t xml:space="preserve">previous </w:t>
      </w:r>
      <w:r>
        <w:rPr>
          <w:rFonts w:ascii="Times New Roman" w:hAnsi="Times New Roman" w:cs="Times New Roman"/>
          <w:sz w:val="24"/>
          <w:szCs w:val="24"/>
        </w:rPr>
        <w:t xml:space="preserve">job specific training. </w:t>
      </w:r>
      <w:r w:rsidR="00456E57">
        <w:rPr>
          <w:rFonts w:ascii="Times New Roman" w:hAnsi="Times New Roman" w:cs="Times New Roman"/>
          <w:sz w:val="24"/>
          <w:szCs w:val="24"/>
        </w:rPr>
        <w:t>As an introduction to the class, I split them into small groups and asked them to think about and discuss with one another their own previous customer service experiences as consumers, both good and bad. I also asked them to jot down what happened in their interactions during these situations that made the experiences good or bad. After giving them time to complete the first half of the exercise, each group shared their findings with the entire class. After each told their stories, the class as a whole discussed the experiences, and drew conclusions, which I posted for all to see. We then discussed how these experiences could be applied to their jobs as well.</w:t>
      </w:r>
    </w:p>
    <w:p w:rsidR="00456E57" w:rsidRDefault="00456E57"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 also addressed </w:t>
      </w:r>
      <w:r w:rsidR="00B370D3">
        <w:rPr>
          <w:rFonts w:ascii="Times New Roman" w:hAnsi="Times New Roman" w:cs="Times New Roman"/>
          <w:sz w:val="24"/>
          <w:szCs w:val="24"/>
        </w:rPr>
        <w:t xml:space="preserve">homebuilding-specific </w:t>
      </w:r>
      <w:r>
        <w:rPr>
          <w:rFonts w:ascii="Times New Roman" w:hAnsi="Times New Roman" w:cs="Times New Roman"/>
          <w:sz w:val="24"/>
          <w:szCs w:val="24"/>
        </w:rPr>
        <w:t xml:space="preserve">customer service and contact </w:t>
      </w:r>
      <w:r w:rsidR="00B370D3">
        <w:rPr>
          <w:rFonts w:ascii="Times New Roman" w:hAnsi="Times New Roman" w:cs="Times New Roman"/>
          <w:sz w:val="24"/>
          <w:szCs w:val="24"/>
        </w:rPr>
        <w:t xml:space="preserve">situations </w:t>
      </w:r>
      <w:r>
        <w:rPr>
          <w:rFonts w:ascii="Times New Roman" w:hAnsi="Times New Roman" w:cs="Times New Roman"/>
          <w:sz w:val="24"/>
          <w:szCs w:val="24"/>
        </w:rPr>
        <w:t xml:space="preserve">with that same group and a superintendent class that I taught. Based on my own </w:t>
      </w:r>
      <w:r w:rsidR="00B370D3">
        <w:rPr>
          <w:rFonts w:ascii="Times New Roman" w:hAnsi="Times New Roman" w:cs="Times New Roman"/>
          <w:sz w:val="24"/>
          <w:szCs w:val="24"/>
        </w:rPr>
        <w:t xml:space="preserve">real </w:t>
      </w:r>
      <w:r>
        <w:rPr>
          <w:rFonts w:ascii="Times New Roman" w:hAnsi="Times New Roman" w:cs="Times New Roman"/>
          <w:sz w:val="24"/>
          <w:szCs w:val="24"/>
        </w:rPr>
        <w:t>experiences in both positions, I made a list of 50 Difficult Customer Questions and Scena</w:t>
      </w:r>
      <w:r w:rsidR="00B370D3">
        <w:rPr>
          <w:rFonts w:ascii="Times New Roman" w:hAnsi="Times New Roman" w:cs="Times New Roman"/>
          <w:sz w:val="24"/>
          <w:szCs w:val="24"/>
        </w:rPr>
        <w:t>r</w:t>
      </w:r>
      <w:r>
        <w:rPr>
          <w:rFonts w:ascii="Times New Roman" w:hAnsi="Times New Roman" w:cs="Times New Roman"/>
          <w:sz w:val="24"/>
          <w:szCs w:val="24"/>
        </w:rPr>
        <w:t>ios</w:t>
      </w:r>
      <w:r w:rsidR="00B370D3">
        <w:rPr>
          <w:rFonts w:ascii="Times New Roman" w:hAnsi="Times New Roman" w:cs="Times New Roman"/>
          <w:sz w:val="24"/>
          <w:szCs w:val="24"/>
        </w:rPr>
        <w:t>. From that list, I divided each onto a separate piece of paper and asked two volunteers (or selected v</w:t>
      </w:r>
      <w:r w:rsidR="002D561B">
        <w:rPr>
          <w:rFonts w:ascii="Times New Roman" w:hAnsi="Times New Roman" w:cs="Times New Roman"/>
          <w:sz w:val="24"/>
          <w:szCs w:val="24"/>
        </w:rPr>
        <w:t xml:space="preserve">olunteers) to come up </w:t>
      </w:r>
      <w:r w:rsidR="00B370D3">
        <w:rPr>
          <w:rFonts w:ascii="Times New Roman" w:hAnsi="Times New Roman" w:cs="Times New Roman"/>
          <w:sz w:val="24"/>
          <w:szCs w:val="24"/>
        </w:rPr>
        <w:t xml:space="preserve">for a role playing exercise. One student was asked to play the role of the homeowner </w:t>
      </w:r>
      <w:r w:rsidR="00B370D3">
        <w:rPr>
          <w:rFonts w:ascii="Times New Roman" w:hAnsi="Times New Roman" w:cs="Times New Roman"/>
          <w:sz w:val="24"/>
          <w:szCs w:val="24"/>
        </w:rPr>
        <w:lastRenderedPageBreak/>
        <w:t>and one the builder representative. The list was not given to them ahead of time. Without being given any time to prepare a response, the scenario was drawn from a fish bowl then acted out in front of the class. Depending on the nature of the specific scenario and the performance of the homeowner role player, the interaction was often quite humorous. Following each role play, the class critiqued the overall response of the builder representative role player</w:t>
      </w:r>
      <w:r w:rsidR="00A76398">
        <w:rPr>
          <w:rFonts w:ascii="Times New Roman" w:hAnsi="Times New Roman" w:cs="Times New Roman"/>
          <w:sz w:val="24"/>
          <w:szCs w:val="24"/>
        </w:rPr>
        <w:t>, reinforced their confidence when they judged that the situation had been well handled, and provided suggestions for improvement when applicable</w:t>
      </w:r>
      <w:r w:rsidR="00B370D3">
        <w:rPr>
          <w:rFonts w:ascii="Times New Roman" w:hAnsi="Times New Roman" w:cs="Times New Roman"/>
          <w:sz w:val="24"/>
          <w:szCs w:val="24"/>
        </w:rPr>
        <w:t>.</w:t>
      </w:r>
    </w:p>
    <w:p w:rsidR="00B370D3" w:rsidRDefault="00B370D3"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In each of</w:t>
      </w:r>
      <w:r w:rsidR="00A76398">
        <w:rPr>
          <w:rFonts w:ascii="Times New Roman" w:hAnsi="Times New Roman" w:cs="Times New Roman"/>
          <w:sz w:val="24"/>
          <w:szCs w:val="24"/>
        </w:rPr>
        <w:t xml:space="preserve"> these examples, continuum of experience was used to prepare the workers for their jobs. In the first, the learners applied their own past experiences to achieve a better understanding of the classroom experience and how t</w:t>
      </w:r>
      <w:r w:rsidR="002D561B">
        <w:rPr>
          <w:rFonts w:ascii="Times New Roman" w:hAnsi="Times New Roman" w:cs="Times New Roman"/>
          <w:sz w:val="24"/>
          <w:szCs w:val="24"/>
        </w:rPr>
        <w:t xml:space="preserve">o approach their jobs </w:t>
      </w:r>
      <w:r w:rsidR="00A76398">
        <w:rPr>
          <w:rFonts w:ascii="Times New Roman" w:hAnsi="Times New Roman" w:cs="Times New Roman"/>
          <w:sz w:val="24"/>
          <w:szCs w:val="24"/>
        </w:rPr>
        <w:t xml:space="preserve">when dealing with future professional experiences. They also benefited from the experiences of others in the same way. In the second example, their classroom experience, although artificial was realistic, plausible, and even likely to occur sometime in the future. By rehearsing the proper way to handle the situation and observing others do the same for similar situations, </w:t>
      </w:r>
      <w:r w:rsidR="008A2283">
        <w:rPr>
          <w:rFonts w:ascii="Times New Roman" w:hAnsi="Times New Roman" w:cs="Times New Roman"/>
          <w:sz w:val="24"/>
          <w:szCs w:val="24"/>
        </w:rPr>
        <w:t xml:space="preserve">they could then  </w:t>
      </w:r>
      <w:r w:rsidR="002D561B">
        <w:rPr>
          <w:rFonts w:ascii="Times New Roman" w:hAnsi="Times New Roman" w:cs="Times New Roman"/>
          <w:sz w:val="24"/>
          <w:szCs w:val="24"/>
        </w:rPr>
        <w:t xml:space="preserve">be </w:t>
      </w:r>
      <w:r w:rsidR="008A2283">
        <w:rPr>
          <w:rFonts w:ascii="Times New Roman" w:hAnsi="Times New Roman" w:cs="Times New Roman"/>
          <w:sz w:val="24"/>
          <w:szCs w:val="24"/>
        </w:rPr>
        <w:t>more prepared if and when those situations came up later in real life.</w:t>
      </w:r>
      <w:r w:rsidR="00964F69">
        <w:rPr>
          <w:rFonts w:ascii="Times New Roman" w:hAnsi="Times New Roman" w:cs="Times New Roman"/>
          <w:sz w:val="24"/>
          <w:szCs w:val="24"/>
        </w:rPr>
        <w:t xml:space="preserve"> In both these examples, student growth was achieved.</w:t>
      </w:r>
    </w:p>
    <w:p w:rsidR="00964F69" w:rsidRDefault="00964F69" w:rsidP="000B2B0C">
      <w:pPr>
        <w:spacing w:line="480" w:lineRule="auto"/>
        <w:jc w:val="left"/>
        <w:rPr>
          <w:rFonts w:ascii="Times New Roman" w:hAnsi="Times New Roman" w:cs="Times New Roman"/>
          <w:b/>
          <w:sz w:val="24"/>
          <w:szCs w:val="24"/>
        </w:rPr>
      </w:pPr>
      <w:r>
        <w:rPr>
          <w:rFonts w:ascii="Times New Roman" w:hAnsi="Times New Roman" w:cs="Times New Roman"/>
          <w:b/>
          <w:sz w:val="24"/>
          <w:szCs w:val="24"/>
        </w:rPr>
        <w:t>Learner Individuality</w:t>
      </w:r>
      <w:r w:rsidR="00692F4E">
        <w:rPr>
          <w:rFonts w:ascii="Times New Roman" w:hAnsi="Times New Roman" w:cs="Times New Roman"/>
          <w:b/>
          <w:sz w:val="24"/>
          <w:szCs w:val="24"/>
        </w:rPr>
        <w:t xml:space="preserve"> </w:t>
      </w:r>
    </w:p>
    <w:p w:rsidR="00964F69" w:rsidRDefault="00A15057" w:rsidP="000B2B0C">
      <w:pPr>
        <w:spacing w:line="480" w:lineRule="auto"/>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Another important aspect of adult education that has influenced me which we discussed early on in the class and throughout the semester is the diverse nature of adult learners. “There are no ‘typical’ adult learners. Instead, adult learners represent ‘a diverse set of individuals with distinct  demographics, social locations, aspirations and levels of preparation’” (Pusser et all., 2007 as quoted by Hansman and Mott, 2010</w:t>
      </w:r>
      <w:r w:rsidR="0099492B">
        <w:rPr>
          <w:rFonts w:ascii="Times New Roman" w:hAnsi="Times New Roman" w:cs="Times New Roman"/>
          <w:sz w:val="24"/>
          <w:szCs w:val="24"/>
        </w:rPr>
        <w:t>, p. 16</w:t>
      </w:r>
      <w:r>
        <w:rPr>
          <w:rFonts w:ascii="Times New Roman" w:hAnsi="Times New Roman" w:cs="Times New Roman"/>
          <w:sz w:val="24"/>
          <w:szCs w:val="24"/>
        </w:rPr>
        <w:t>).</w:t>
      </w:r>
      <w:r w:rsidR="004546D5">
        <w:rPr>
          <w:rFonts w:ascii="Times New Roman" w:hAnsi="Times New Roman" w:cs="Times New Roman"/>
          <w:sz w:val="24"/>
          <w:szCs w:val="24"/>
        </w:rPr>
        <w:t xml:space="preserve"> Although in some ways, I was always </w:t>
      </w:r>
      <w:r w:rsidR="004546D5">
        <w:rPr>
          <w:rFonts w:ascii="Times New Roman" w:hAnsi="Times New Roman" w:cs="Times New Roman"/>
          <w:sz w:val="24"/>
          <w:szCs w:val="24"/>
        </w:rPr>
        <w:lastRenderedPageBreak/>
        <w:t>cognizant of this reality, prior to this class I never fully appreciated its implications as an educator of adults.</w:t>
      </w:r>
    </w:p>
    <w:p w:rsidR="004546D5" w:rsidRDefault="004546D5"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Dewey recognized this important point as vital to the link between attitude and experience in his writings, “…he, (the educator) must…be able to judge what attitudes are conducive to continued growth and what are detrimental. He must, in addition, have sympathetic understanding of individuals as individuals which gives him an idea of what is actually going on in the minds of those who are learning</w:t>
      </w:r>
      <w:r w:rsidR="003F33E5">
        <w:rPr>
          <w:rFonts w:ascii="Times New Roman" w:hAnsi="Times New Roman" w:cs="Times New Roman"/>
          <w:sz w:val="24"/>
          <w:szCs w:val="24"/>
        </w:rPr>
        <w:t>” (Dewey, p.39)</w:t>
      </w:r>
      <w:r>
        <w:rPr>
          <w:rFonts w:ascii="Times New Roman" w:hAnsi="Times New Roman" w:cs="Times New Roman"/>
          <w:sz w:val="24"/>
          <w:szCs w:val="24"/>
        </w:rPr>
        <w:t>.</w:t>
      </w:r>
      <w:r w:rsidR="00FA13C9">
        <w:rPr>
          <w:rFonts w:ascii="Times New Roman" w:hAnsi="Times New Roman" w:cs="Times New Roman"/>
          <w:sz w:val="24"/>
          <w:szCs w:val="24"/>
        </w:rPr>
        <w:t xml:space="preserve"> Attitudes are formed through experience, which in turn affects future experience.</w:t>
      </w:r>
    </w:p>
    <w:p w:rsidR="00D4079D" w:rsidRDefault="00FA13C9"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E61712">
        <w:rPr>
          <w:rFonts w:ascii="Times New Roman" w:hAnsi="Times New Roman" w:cs="Times New Roman"/>
          <w:sz w:val="24"/>
          <w:szCs w:val="24"/>
        </w:rPr>
        <w:t>This semester w</w:t>
      </w:r>
      <w:r>
        <w:rPr>
          <w:rFonts w:ascii="Times New Roman" w:hAnsi="Times New Roman" w:cs="Times New Roman"/>
          <w:sz w:val="24"/>
          <w:szCs w:val="24"/>
        </w:rPr>
        <w:t>e touched on a number of concepts</w:t>
      </w:r>
      <w:r w:rsidR="00E61712">
        <w:rPr>
          <w:rFonts w:ascii="Times New Roman" w:hAnsi="Times New Roman" w:cs="Times New Roman"/>
          <w:sz w:val="24"/>
          <w:szCs w:val="24"/>
        </w:rPr>
        <w:t xml:space="preserve"> new to me</w:t>
      </w:r>
      <w:r>
        <w:rPr>
          <w:rFonts w:ascii="Times New Roman" w:hAnsi="Times New Roman" w:cs="Times New Roman"/>
          <w:sz w:val="24"/>
          <w:szCs w:val="24"/>
        </w:rPr>
        <w:t xml:space="preserve"> related to the diversity of the adult learner that </w:t>
      </w:r>
      <w:r w:rsidR="00E61712">
        <w:rPr>
          <w:rFonts w:ascii="Times New Roman" w:hAnsi="Times New Roman" w:cs="Times New Roman"/>
          <w:sz w:val="24"/>
          <w:szCs w:val="24"/>
        </w:rPr>
        <w:t xml:space="preserve">has </w:t>
      </w:r>
      <w:r>
        <w:rPr>
          <w:rFonts w:ascii="Times New Roman" w:hAnsi="Times New Roman" w:cs="Times New Roman"/>
          <w:sz w:val="24"/>
          <w:szCs w:val="24"/>
        </w:rPr>
        <w:t>enhanced my appreciation of viewing each learner as an individual including marginalization, social justice, cultural imperialism</w:t>
      </w:r>
      <w:r w:rsidR="00E61712">
        <w:rPr>
          <w:rFonts w:ascii="Times New Roman" w:hAnsi="Times New Roman" w:cs="Times New Roman"/>
          <w:sz w:val="24"/>
          <w:szCs w:val="24"/>
        </w:rPr>
        <w:t xml:space="preserve"> and social capital; all of which have a bearing on attitude and experience. Coming from a background in workforce education, not academic instruction, </w:t>
      </w:r>
      <w:r w:rsidR="00BB542B">
        <w:rPr>
          <w:rFonts w:ascii="Times New Roman" w:hAnsi="Times New Roman" w:cs="Times New Roman"/>
          <w:sz w:val="24"/>
          <w:szCs w:val="24"/>
        </w:rPr>
        <w:t xml:space="preserve">if these issues touched my students they were transparent to me. My focus was elsewhere. </w:t>
      </w:r>
    </w:p>
    <w:p w:rsidR="00A3640A" w:rsidRDefault="00D4079D"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BB542B">
        <w:rPr>
          <w:rFonts w:ascii="Times New Roman" w:hAnsi="Times New Roman" w:cs="Times New Roman"/>
          <w:sz w:val="24"/>
          <w:szCs w:val="24"/>
        </w:rPr>
        <w:t xml:space="preserve">However, my agency visit and the chance to sit in on the GED class helped me see first-hand how these issues impact the students and how a teacher effectively takes these factors into account in the classroom. </w:t>
      </w:r>
      <w:r w:rsidR="004013D3">
        <w:rPr>
          <w:rFonts w:ascii="Times New Roman" w:hAnsi="Times New Roman" w:cs="Times New Roman"/>
          <w:sz w:val="24"/>
          <w:szCs w:val="24"/>
        </w:rPr>
        <w:t>By definition, this group of learners was marginalized. The majority of the students were minorities, and I would guess among the socio-economically deprived. The teacher was careful to treat them as individuals and understood them</w:t>
      </w:r>
      <w:r w:rsidR="00A3640A">
        <w:rPr>
          <w:rFonts w:ascii="Times New Roman" w:hAnsi="Times New Roman" w:cs="Times New Roman"/>
          <w:sz w:val="24"/>
          <w:szCs w:val="24"/>
        </w:rPr>
        <w:t xml:space="preserve">. </w:t>
      </w:r>
    </w:p>
    <w:p w:rsidR="000C0278" w:rsidRDefault="00A3640A"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The teacher also empowered them as individuals, by allowing them a voice in the </w:t>
      </w:r>
      <w:r w:rsidR="000C0278">
        <w:rPr>
          <w:rFonts w:ascii="Times New Roman" w:hAnsi="Times New Roman" w:cs="Times New Roman"/>
          <w:sz w:val="24"/>
          <w:szCs w:val="24"/>
        </w:rPr>
        <w:t xml:space="preserve">selection of the next learning activity, a form of </w:t>
      </w:r>
      <w:r>
        <w:rPr>
          <w:rFonts w:ascii="Times New Roman" w:hAnsi="Times New Roman" w:cs="Times New Roman"/>
          <w:sz w:val="24"/>
          <w:szCs w:val="24"/>
        </w:rPr>
        <w:t>social c</w:t>
      </w:r>
      <w:r w:rsidR="000C0278">
        <w:rPr>
          <w:rFonts w:ascii="Times New Roman" w:hAnsi="Times New Roman" w:cs="Times New Roman"/>
          <w:sz w:val="24"/>
          <w:szCs w:val="24"/>
        </w:rPr>
        <w:t>ontrol of the classroom that is another</w:t>
      </w:r>
      <w:r>
        <w:rPr>
          <w:rFonts w:ascii="Times New Roman" w:hAnsi="Times New Roman" w:cs="Times New Roman"/>
          <w:sz w:val="24"/>
          <w:szCs w:val="24"/>
        </w:rPr>
        <w:t xml:space="preserve"> key element of the Progressive system and </w:t>
      </w:r>
      <w:r w:rsidR="000C0278">
        <w:rPr>
          <w:rFonts w:ascii="Times New Roman" w:hAnsi="Times New Roman" w:cs="Times New Roman"/>
          <w:sz w:val="24"/>
          <w:szCs w:val="24"/>
        </w:rPr>
        <w:t xml:space="preserve">Dewey’s teachings. </w:t>
      </w:r>
      <w:r>
        <w:rPr>
          <w:rFonts w:ascii="Times New Roman" w:hAnsi="Times New Roman" w:cs="Times New Roman"/>
          <w:sz w:val="24"/>
          <w:szCs w:val="24"/>
        </w:rPr>
        <w:t xml:space="preserve">“The educator is responsible for a knowledge of individuals and for a knowledge of subject-matter that will enable activities to be </w:t>
      </w:r>
      <w:r>
        <w:rPr>
          <w:rFonts w:ascii="Times New Roman" w:hAnsi="Times New Roman" w:cs="Times New Roman"/>
          <w:sz w:val="24"/>
          <w:szCs w:val="24"/>
        </w:rPr>
        <w:lastRenderedPageBreak/>
        <w:t xml:space="preserve">selected which lend themselves to social organization, an organization in which all individuals have an opportunity to contribute something, and in which the activities in which all participate are the chief carrier of control” (Dewey, page 56). </w:t>
      </w:r>
      <w:r w:rsidR="00692F4E">
        <w:rPr>
          <w:rFonts w:ascii="Times New Roman" w:hAnsi="Times New Roman" w:cs="Times New Roman"/>
          <w:sz w:val="24"/>
          <w:szCs w:val="24"/>
        </w:rPr>
        <w:t>This kind of empowerment links the concept of individuality with the final factor I’ll address, the learning environment.</w:t>
      </w:r>
      <w:r w:rsidR="000C0278">
        <w:rPr>
          <w:rFonts w:ascii="Times New Roman" w:hAnsi="Times New Roman" w:cs="Times New Roman"/>
          <w:sz w:val="24"/>
          <w:szCs w:val="24"/>
        </w:rPr>
        <w:tab/>
      </w:r>
    </w:p>
    <w:p w:rsidR="000C0278" w:rsidRDefault="00692F4E" w:rsidP="000B2B0C">
      <w:pPr>
        <w:spacing w:line="480" w:lineRule="auto"/>
        <w:jc w:val="left"/>
        <w:rPr>
          <w:rFonts w:ascii="Times New Roman" w:hAnsi="Times New Roman" w:cs="Times New Roman"/>
          <w:b/>
          <w:sz w:val="24"/>
          <w:szCs w:val="24"/>
        </w:rPr>
      </w:pPr>
      <w:r>
        <w:rPr>
          <w:rFonts w:ascii="Times New Roman" w:hAnsi="Times New Roman" w:cs="Times New Roman"/>
          <w:b/>
          <w:sz w:val="24"/>
          <w:szCs w:val="24"/>
        </w:rPr>
        <w:t xml:space="preserve">The Learning </w:t>
      </w:r>
      <w:r w:rsidR="000C0278">
        <w:rPr>
          <w:rFonts w:ascii="Times New Roman" w:hAnsi="Times New Roman" w:cs="Times New Roman"/>
          <w:b/>
          <w:sz w:val="24"/>
          <w:szCs w:val="24"/>
        </w:rPr>
        <w:t>Environment</w:t>
      </w:r>
    </w:p>
    <w:p w:rsidR="00043E1B" w:rsidRDefault="000C0278"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043E1B">
        <w:rPr>
          <w:rFonts w:ascii="Times New Roman" w:hAnsi="Times New Roman" w:cs="Times New Roman"/>
          <w:sz w:val="24"/>
          <w:szCs w:val="24"/>
        </w:rPr>
        <w:t xml:space="preserve">A final meaningful concept I’ve derived from Dewey and our class is an appreciation of the importance of the </w:t>
      </w:r>
      <w:r w:rsidR="00E21AF4">
        <w:rPr>
          <w:rFonts w:ascii="Times New Roman" w:hAnsi="Times New Roman" w:cs="Times New Roman"/>
          <w:sz w:val="24"/>
          <w:szCs w:val="24"/>
        </w:rPr>
        <w:t>class</w:t>
      </w:r>
      <w:r w:rsidR="00043E1B">
        <w:rPr>
          <w:rFonts w:ascii="Times New Roman" w:hAnsi="Times New Roman" w:cs="Times New Roman"/>
          <w:sz w:val="24"/>
          <w:szCs w:val="24"/>
        </w:rPr>
        <w:t xml:space="preserve"> environment, redefined to include both the intellectual and physical environment</w:t>
      </w:r>
      <w:r w:rsidR="00E21AF4">
        <w:rPr>
          <w:rFonts w:ascii="Times New Roman" w:hAnsi="Times New Roman" w:cs="Times New Roman"/>
          <w:sz w:val="24"/>
          <w:szCs w:val="24"/>
        </w:rPr>
        <w:t>. Some environments are conducive to the learning process and some are not.</w:t>
      </w:r>
    </w:p>
    <w:p w:rsidR="00B22B1F" w:rsidRDefault="00043E1B"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In terms of the intellectual </w:t>
      </w:r>
      <w:r w:rsidR="00CA108F">
        <w:rPr>
          <w:rFonts w:ascii="Times New Roman" w:hAnsi="Times New Roman" w:cs="Times New Roman"/>
          <w:sz w:val="24"/>
          <w:szCs w:val="24"/>
        </w:rPr>
        <w:t xml:space="preserve">and physical </w:t>
      </w:r>
      <w:r>
        <w:rPr>
          <w:rFonts w:ascii="Times New Roman" w:hAnsi="Times New Roman" w:cs="Times New Roman"/>
          <w:sz w:val="24"/>
          <w:szCs w:val="24"/>
        </w:rPr>
        <w:t>environment, Dewey believed that freedom of movement was a factor influencing freedom of thought</w:t>
      </w:r>
      <w:r w:rsidR="00CA108F">
        <w:rPr>
          <w:rFonts w:ascii="Times New Roman" w:hAnsi="Times New Roman" w:cs="Times New Roman"/>
          <w:sz w:val="24"/>
          <w:szCs w:val="24"/>
        </w:rPr>
        <w:t xml:space="preserve">. A learning environment that facilitates both in turn facilitates learning. </w:t>
      </w:r>
      <w:r w:rsidR="00E21AF4">
        <w:rPr>
          <w:rFonts w:ascii="Times New Roman" w:hAnsi="Times New Roman" w:cs="Times New Roman"/>
          <w:sz w:val="24"/>
          <w:szCs w:val="24"/>
        </w:rPr>
        <w:t>A major criticism of the Traditional philosophy is that learner freedom is largely non-existent</w:t>
      </w:r>
      <w:r w:rsidR="0030553F">
        <w:rPr>
          <w:rFonts w:ascii="Times New Roman" w:hAnsi="Times New Roman" w:cs="Times New Roman"/>
          <w:sz w:val="24"/>
          <w:szCs w:val="24"/>
        </w:rPr>
        <w:t>. S</w:t>
      </w:r>
      <w:r w:rsidR="00E21AF4">
        <w:rPr>
          <w:rFonts w:ascii="Times New Roman" w:hAnsi="Times New Roman" w:cs="Times New Roman"/>
          <w:sz w:val="24"/>
          <w:szCs w:val="24"/>
        </w:rPr>
        <w:t xml:space="preserve">tudents lack any social control, freedom of movement </w:t>
      </w:r>
      <w:r w:rsidR="0030553F">
        <w:rPr>
          <w:rFonts w:ascii="Times New Roman" w:hAnsi="Times New Roman" w:cs="Times New Roman"/>
          <w:sz w:val="24"/>
          <w:szCs w:val="24"/>
        </w:rPr>
        <w:t>and are seldom afforded the opportunity of self expression. This is stifling to intellectual growth, but also makes</w:t>
      </w:r>
      <w:r w:rsidR="002D561B">
        <w:rPr>
          <w:rFonts w:ascii="Times New Roman" w:hAnsi="Times New Roman" w:cs="Times New Roman"/>
          <w:sz w:val="24"/>
          <w:szCs w:val="24"/>
        </w:rPr>
        <w:t xml:space="preserve"> it difficult or impossible f</w:t>
      </w:r>
      <w:r w:rsidR="0030553F">
        <w:rPr>
          <w:rFonts w:ascii="Times New Roman" w:hAnsi="Times New Roman" w:cs="Times New Roman"/>
          <w:sz w:val="24"/>
          <w:szCs w:val="24"/>
        </w:rPr>
        <w:t>or the instructor to gain an understanding of each student’s individuality</w:t>
      </w:r>
    </w:p>
    <w:p w:rsidR="0030553F" w:rsidRDefault="00B22B1F"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The Progressive philosophy advocates a learning environment where freedom of movement and thought rule.</w:t>
      </w:r>
      <w:r w:rsidRPr="00B22B1F">
        <w:rPr>
          <w:rFonts w:ascii="Times New Roman" w:hAnsi="Times New Roman" w:cs="Times New Roman"/>
          <w:sz w:val="24"/>
          <w:szCs w:val="24"/>
        </w:rPr>
        <w:t xml:space="preserve"> </w:t>
      </w:r>
      <w:r>
        <w:rPr>
          <w:rFonts w:ascii="Times New Roman" w:hAnsi="Times New Roman" w:cs="Times New Roman"/>
          <w:sz w:val="24"/>
          <w:szCs w:val="24"/>
        </w:rPr>
        <w:t>In Dewey’s words, “The amount and the quality of...free activity as a means of growth is a problem that must engage the thought of the educator at every stage of development” (Dewey, page 63).</w:t>
      </w:r>
    </w:p>
    <w:p w:rsidR="00B22B1F" w:rsidRDefault="00B22B1F"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In class we discussed other ways that the physical environment can positively and negatively influence learning. Chair configuration, room size, room temperature, </w:t>
      </w:r>
      <w:r w:rsidR="00DA2237">
        <w:rPr>
          <w:rFonts w:ascii="Times New Roman" w:hAnsi="Times New Roman" w:cs="Times New Roman"/>
          <w:sz w:val="24"/>
          <w:szCs w:val="24"/>
        </w:rPr>
        <w:t xml:space="preserve">and other external influences can have bearing on learning. In the training class I’m currently attending for my new job, the lighting is poor and I’m attending it in the evening. Throughout each class </w:t>
      </w:r>
      <w:r w:rsidR="00DA2237">
        <w:rPr>
          <w:rFonts w:ascii="Times New Roman" w:hAnsi="Times New Roman" w:cs="Times New Roman"/>
          <w:sz w:val="24"/>
          <w:szCs w:val="24"/>
        </w:rPr>
        <w:lastRenderedPageBreak/>
        <w:t>session, what lighting that is available is turned down because of the use of a projector. Consequently, by the end of each session, my eyes are so strained I can barely take notes. Interestingly, the other students my age are also having trouble seeing well enough to write notes, while the younger participants do not seem to mind. In effect, the environment is negatively impacting the ability of myself and other older participants to learn the material.</w:t>
      </w:r>
    </w:p>
    <w:p w:rsidR="00DA2237" w:rsidRDefault="00DA2237"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When I taught at the Homebuilders Association, we had a real classroom to conduct our programs, but when I did workforce education for a builder, we conducted classes wherever we could, including vacant homes, model home garages, and other less than ideal learning environments. We’d do classes in 100 degree plus environments with power tools being used nearby and construction traffic going on all around us. In retrospect, these conditions certainly did not facilitate the learnin</w:t>
      </w:r>
      <w:r w:rsidR="009A6D07">
        <w:rPr>
          <w:rFonts w:ascii="Times New Roman" w:hAnsi="Times New Roman" w:cs="Times New Roman"/>
          <w:sz w:val="24"/>
          <w:szCs w:val="24"/>
        </w:rPr>
        <w:t>g process, however this example again provides illustration of the challenges I’ve faced as a workforce educator.</w:t>
      </w:r>
    </w:p>
    <w:p w:rsidR="009A6D07" w:rsidRDefault="009A6D07" w:rsidP="000B2B0C">
      <w:pPr>
        <w:spacing w:line="480" w:lineRule="auto"/>
        <w:jc w:val="left"/>
        <w:rPr>
          <w:rFonts w:ascii="Times New Roman" w:hAnsi="Times New Roman" w:cs="Times New Roman"/>
          <w:b/>
          <w:sz w:val="24"/>
          <w:szCs w:val="24"/>
        </w:rPr>
      </w:pPr>
      <w:r>
        <w:rPr>
          <w:rFonts w:ascii="Times New Roman" w:hAnsi="Times New Roman" w:cs="Times New Roman"/>
          <w:b/>
          <w:sz w:val="24"/>
          <w:szCs w:val="24"/>
        </w:rPr>
        <w:t>Conclusion</w:t>
      </w:r>
    </w:p>
    <w:p w:rsidR="009A6D07" w:rsidRDefault="009A6D07"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The vast array of information I’ve gained through EDAE 520 and the teachings of Dewey provide me with a much broader understanding of adult education, and ideas I can implement as an educator as I move forward with my career in or out of the workforce education . The reflections I’ve offered are but some of the key concepts I’ve learned. Should I remain in workforce education, there will still be many factors out of my control, but armed with the knowledge I’ve gained, I can certainly approach my tasks with an elevated sense of professionalism.</w:t>
      </w:r>
    </w:p>
    <w:p w:rsidR="002778A7" w:rsidRPr="009A6D07" w:rsidRDefault="002778A7"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t xml:space="preserve">Whenever possible, I will utilize the teachings of Dewey related to the concept of experience and apply those teachings to a Progressive teaching agenda. If and when circumstance dictates the use of a Traditional framework, I can still apply many of Dewey’s </w:t>
      </w:r>
      <w:r>
        <w:rPr>
          <w:rFonts w:ascii="Times New Roman" w:hAnsi="Times New Roman" w:cs="Times New Roman"/>
          <w:sz w:val="24"/>
          <w:szCs w:val="24"/>
        </w:rPr>
        <w:lastRenderedPageBreak/>
        <w:t xml:space="preserve">principles at least in part. I have a much greater appreciation of the adult learner as an individual and the environmental factors, both intellectual and physical that </w:t>
      </w:r>
      <w:r w:rsidR="00F307B1">
        <w:rPr>
          <w:rFonts w:ascii="Times New Roman" w:hAnsi="Times New Roman" w:cs="Times New Roman"/>
          <w:sz w:val="24"/>
          <w:szCs w:val="24"/>
        </w:rPr>
        <w:t>affect</w:t>
      </w:r>
      <w:r>
        <w:rPr>
          <w:rFonts w:ascii="Times New Roman" w:hAnsi="Times New Roman" w:cs="Times New Roman"/>
          <w:sz w:val="24"/>
          <w:szCs w:val="24"/>
        </w:rPr>
        <w:t xml:space="preserve"> the learning process. This has indeed been, an enlightening academic journey.</w:t>
      </w:r>
    </w:p>
    <w:p w:rsidR="00D4079D" w:rsidRDefault="000C0278"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964F69" w:rsidRPr="00A3640A" w:rsidRDefault="00964F69" w:rsidP="000B2B0C">
      <w:pPr>
        <w:spacing w:line="480" w:lineRule="auto"/>
        <w:jc w:val="left"/>
        <w:rPr>
          <w:rFonts w:ascii="Times New Roman" w:hAnsi="Times New Roman" w:cs="Times New Roman"/>
          <w:b/>
          <w:sz w:val="24"/>
          <w:szCs w:val="24"/>
        </w:rPr>
      </w:pPr>
    </w:p>
    <w:p w:rsidR="008A2283" w:rsidRDefault="008A2283" w:rsidP="000B2B0C">
      <w:pPr>
        <w:spacing w:line="480" w:lineRule="auto"/>
        <w:jc w:val="left"/>
        <w:rPr>
          <w:rFonts w:ascii="Times New Roman" w:hAnsi="Times New Roman" w:cs="Times New Roman"/>
          <w:sz w:val="24"/>
          <w:szCs w:val="24"/>
        </w:rPr>
      </w:pPr>
    </w:p>
    <w:p w:rsidR="00935B5A" w:rsidRDefault="00935B5A" w:rsidP="000B2B0C">
      <w:pPr>
        <w:spacing w:line="480" w:lineRule="auto"/>
        <w:jc w:val="left"/>
        <w:rPr>
          <w:rFonts w:ascii="Times New Roman" w:hAnsi="Times New Roman" w:cs="Times New Roman"/>
          <w:sz w:val="24"/>
          <w:szCs w:val="24"/>
        </w:rPr>
      </w:pPr>
    </w:p>
    <w:p w:rsidR="00715785" w:rsidRDefault="00D7217B"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FB57E9" w:rsidRDefault="00715785"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r w:rsidR="00FB57E9">
        <w:rPr>
          <w:rFonts w:ascii="Times New Roman" w:hAnsi="Times New Roman" w:cs="Times New Roman"/>
          <w:sz w:val="24"/>
          <w:szCs w:val="24"/>
        </w:rPr>
        <w:tab/>
      </w:r>
    </w:p>
    <w:p w:rsidR="004D6D6C" w:rsidRPr="00806615" w:rsidRDefault="004D6D6C"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6F34F6" w:rsidRDefault="006F34F6" w:rsidP="000B2B0C">
      <w:pPr>
        <w:spacing w:line="480" w:lineRule="auto"/>
        <w:jc w:val="left"/>
        <w:rPr>
          <w:rFonts w:ascii="Times New Roman" w:hAnsi="Times New Roman" w:cs="Times New Roman"/>
          <w:sz w:val="24"/>
          <w:szCs w:val="24"/>
        </w:rPr>
      </w:pPr>
    </w:p>
    <w:p w:rsidR="004045A8" w:rsidRDefault="004045A8"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3A02AB" w:rsidRDefault="003A02AB" w:rsidP="000B2B0C">
      <w:pPr>
        <w:spacing w:line="480" w:lineRule="auto"/>
        <w:jc w:val="left"/>
        <w:rPr>
          <w:rFonts w:ascii="Times New Roman" w:hAnsi="Times New Roman" w:cs="Times New Roman"/>
          <w:sz w:val="24"/>
          <w:szCs w:val="24"/>
        </w:rPr>
      </w:pPr>
      <w:r>
        <w:rPr>
          <w:rFonts w:ascii="Times New Roman" w:hAnsi="Times New Roman" w:cs="Times New Roman"/>
          <w:sz w:val="24"/>
          <w:szCs w:val="24"/>
        </w:rPr>
        <w:tab/>
      </w: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Default="009266D7" w:rsidP="000B2B0C">
      <w:pPr>
        <w:spacing w:line="480" w:lineRule="auto"/>
        <w:jc w:val="left"/>
        <w:rPr>
          <w:rFonts w:ascii="Times New Roman" w:hAnsi="Times New Roman" w:cs="Times New Roman"/>
          <w:sz w:val="24"/>
          <w:szCs w:val="24"/>
        </w:rPr>
      </w:pPr>
    </w:p>
    <w:p w:rsidR="009266D7" w:rsidRPr="009266D7" w:rsidRDefault="009266D7" w:rsidP="009266D7">
      <w:pPr>
        <w:spacing w:line="480" w:lineRule="auto"/>
        <w:rPr>
          <w:rFonts w:ascii="Times New Roman" w:hAnsi="Times New Roman" w:cs="Times New Roman"/>
          <w:sz w:val="24"/>
          <w:szCs w:val="24"/>
        </w:rPr>
      </w:pPr>
      <w:r w:rsidRPr="009266D7">
        <w:rPr>
          <w:rFonts w:ascii="Times New Roman" w:hAnsi="Times New Roman" w:cs="Times New Roman"/>
          <w:sz w:val="24"/>
          <w:szCs w:val="24"/>
        </w:rPr>
        <w:t>References</w:t>
      </w:r>
    </w:p>
    <w:p w:rsidR="009266D7" w:rsidRDefault="009266D7" w:rsidP="009266D7">
      <w:pPr>
        <w:spacing w:line="480" w:lineRule="auto"/>
        <w:jc w:val="left"/>
        <w:rPr>
          <w:rFonts w:ascii="Times New Roman" w:hAnsi="Times New Roman" w:cs="Times New Roman"/>
          <w:sz w:val="24"/>
          <w:szCs w:val="24"/>
        </w:rPr>
      </w:pPr>
      <w:r>
        <w:rPr>
          <w:rFonts w:ascii="Times New Roman" w:hAnsi="Times New Roman" w:cs="Times New Roman"/>
          <w:sz w:val="24"/>
          <w:szCs w:val="24"/>
        </w:rPr>
        <w:t xml:space="preserve">Dewey, J. (1938). </w:t>
      </w:r>
      <w:r>
        <w:rPr>
          <w:rFonts w:ascii="Times New Roman" w:hAnsi="Times New Roman" w:cs="Times New Roman"/>
          <w:i/>
          <w:sz w:val="24"/>
          <w:szCs w:val="24"/>
        </w:rPr>
        <w:t xml:space="preserve">Experience and Education. </w:t>
      </w:r>
      <w:r>
        <w:rPr>
          <w:rFonts w:ascii="Times New Roman" w:hAnsi="Times New Roman" w:cs="Times New Roman"/>
          <w:sz w:val="24"/>
          <w:szCs w:val="24"/>
        </w:rPr>
        <w:t>New York. Simon &amp; Schuster.</w:t>
      </w:r>
    </w:p>
    <w:p w:rsidR="002D561B" w:rsidRDefault="009266D7" w:rsidP="009266D7">
      <w:pPr>
        <w:jc w:val="left"/>
        <w:rPr>
          <w:rFonts w:ascii="Times New Roman" w:hAnsi="Times New Roman" w:cs="Times New Roman"/>
          <w:sz w:val="24"/>
          <w:szCs w:val="24"/>
        </w:rPr>
      </w:pPr>
      <w:r>
        <w:rPr>
          <w:rFonts w:ascii="Times New Roman" w:hAnsi="Times New Roman" w:cs="Times New Roman"/>
          <w:sz w:val="24"/>
          <w:szCs w:val="24"/>
        </w:rPr>
        <w:t xml:space="preserve">Peterson, S. (2010). Employer-Sponsored Learning in the Workplace. In C.E. Kasworm, A.D. </w:t>
      </w:r>
      <w:r>
        <w:rPr>
          <w:rFonts w:ascii="Times New Roman" w:hAnsi="Times New Roman" w:cs="Times New Roman"/>
          <w:sz w:val="24"/>
          <w:szCs w:val="24"/>
        </w:rPr>
        <w:tab/>
        <w:t xml:space="preserve">Rose, &amp; J.M. Ross-Gordon (Eds.), </w:t>
      </w:r>
      <w:r>
        <w:rPr>
          <w:rFonts w:ascii="Times New Roman" w:hAnsi="Times New Roman" w:cs="Times New Roman"/>
          <w:i/>
          <w:sz w:val="24"/>
          <w:szCs w:val="24"/>
        </w:rPr>
        <w:t>Handbook of Adult and Continuing Education</w:t>
      </w:r>
    </w:p>
    <w:p w:rsidR="009266D7" w:rsidRDefault="002D561B" w:rsidP="009266D7">
      <w:pPr>
        <w:jc w:val="left"/>
        <w:rPr>
          <w:rFonts w:ascii="Times New Roman" w:hAnsi="Times New Roman" w:cs="Times New Roman"/>
          <w:sz w:val="24"/>
          <w:szCs w:val="24"/>
        </w:rPr>
      </w:pPr>
      <w:r>
        <w:rPr>
          <w:rFonts w:ascii="Times New Roman" w:hAnsi="Times New Roman" w:cs="Times New Roman"/>
          <w:sz w:val="24"/>
          <w:szCs w:val="24"/>
        </w:rPr>
        <w:t xml:space="preserve">          </w:t>
      </w:r>
      <w:r w:rsidR="009266D7">
        <w:rPr>
          <w:rFonts w:ascii="Times New Roman" w:hAnsi="Times New Roman" w:cs="Times New Roman"/>
          <w:i/>
          <w:sz w:val="24"/>
          <w:szCs w:val="24"/>
        </w:rPr>
        <w:t xml:space="preserve"> </w:t>
      </w:r>
      <w:r>
        <w:rPr>
          <w:rFonts w:ascii="Times New Roman" w:hAnsi="Times New Roman" w:cs="Times New Roman"/>
          <w:sz w:val="24"/>
          <w:szCs w:val="24"/>
        </w:rPr>
        <w:t>(p. 243</w:t>
      </w:r>
      <w:r w:rsidR="003437EF">
        <w:rPr>
          <w:rFonts w:ascii="Times New Roman" w:hAnsi="Times New Roman" w:cs="Times New Roman"/>
          <w:sz w:val="24"/>
          <w:szCs w:val="24"/>
        </w:rPr>
        <w:t xml:space="preserve">). Los Angles: SAGE </w:t>
      </w:r>
      <w:r w:rsidR="009266D7">
        <w:rPr>
          <w:rFonts w:ascii="Times New Roman" w:hAnsi="Times New Roman" w:cs="Times New Roman"/>
          <w:sz w:val="24"/>
          <w:szCs w:val="24"/>
        </w:rPr>
        <w:t>Publications</w:t>
      </w:r>
    </w:p>
    <w:p w:rsidR="0099492B" w:rsidRDefault="0099492B" w:rsidP="009266D7">
      <w:pPr>
        <w:jc w:val="left"/>
        <w:rPr>
          <w:rFonts w:ascii="Times New Roman" w:hAnsi="Times New Roman" w:cs="Times New Roman"/>
          <w:sz w:val="24"/>
          <w:szCs w:val="24"/>
        </w:rPr>
      </w:pPr>
    </w:p>
    <w:p w:rsidR="0099492B" w:rsidRDefault="0099492B" w:rsidP="0099492B">
      <w:pPr>
        <w:jc w:val="left"/>
        <w:rPr>
          <w:rFonts w:ascii="Times New Roman" w:hAnsi="Times New Roman" w:cs="Times New Roman"/>
          <w:sz w:val="24"/>
          <w:szCs w:val="24"/>
        </w:rPr>
      </w:pPr>
      <w:r>
        <w:rPr>
          <w:rFonts w:ascii="Times New Roman" w:hAnsi="Times New Roman" w:cs="Times New Roman"/>
          <w:sz w:val="24"/>
          <w:szCs w:val="24"/>
        </w:rPr>
        <w:t xml:space="preserve">Hanson, C. and Mott, V. (2010). Adult Learners. In C.E. Kasworm, A.D. </w:t>
      </w:r>
      <w:r>
        <w:rPr>
          <w:rFonts w:ascii="Times New Roman" w:hAnsi="Times New Roman" w:cs="Times New Roman"/>
          <w:sz w:val="24"/>
          <w:szCs w:val="24"/>
        </w:rPr>
        <w:tab/>
        <w:t>Rose, &amp; J.M. Ross-</w:t>
      </w:r>
      <w:r>
        <w:rPr>
          <w:rFonts w:ascii="Times New Roman" w:hAnsi="Times New Roman" w:cs="Times New Roman"/>
          <w:sz w:val="24"/>
          <w:szCs w:val="24"/>
        </w:rPr>
        <w:tab/>
        <w:t xml:space="preserve">Gordon (Eds.), </w:t>
      </w:r>
      <w:r>
        <w:rPr>
          <w:rFonts w:ascii="Times New Roman" w:hAnsi="Times New Roman" w:cs="Times New Roman"/>
          <w:i/>
          <w:sz w:val="24"/>
          <w:szCs w:val="24"/>
        </w:rPr>
        <w:t xml:space="preserve">Handbook of Adult and Continuing Education </w:t>
      </w:r>
      <w:r>
        <w:rPr>
          <w:rFonts w:ascii="Times New Roman" w:hAnsi="Times New Roman" w:cs="Times New Roman"/>
          <w:sz w:val="24"/>
          <w:szCs w:val="24"/>
        </w:rPr>
        <w:t xml:space="preserve">(p. 16). Los Angles: SAGE     </w:t>
      </w:r>
      <w:r>
        <w:rPr>
          <w:rFonts w:ascii="Times New Roman" w:hAnsi="Times New Roman" w:cs="Times New Roman"/>
          <w:sz w:val="24"/>
          <w:szCs w:val="24"/>
        </w:rPr>
        <w:tab/>
        <w:t>Publications</w:t>
      </w:r>
    </w:p>
    <w:p w:rsidR="0099492B" w:rsidRDefault="0099492B" w:rsidP="009266D7">
      <w:pPr>
        <w:jc w:val="left"/>
        <w:rPr>
          <w:rFonts w:ascii="Times New Roman" w:hAnsi="Times New Roman" w:cs="Times New Roman"/>
          <w:sz w:val="24"/>
          <w:szCs w:val="24"/>
        </w:rPr>
      </w:pPr>
    </w:p>
    <w:p w:rsidR="009266D7" w:rsidRDefault="009266D7" w:rsidP="009266D7">
      <w:pPr>
        <w:jc w:val="left"/>
        <w:rPr>
          <w:rFonts w:ascii="Times New Roman" w:hAnsi="Times New Roman" w:cs="Times New Roman"/>
          <w:sz w:val="24"/>
          <w:szCs w:val="24"/>
        </w:rPr>
      </w:pPr>
    </w:p>
    <w:p w:rsidR="009266D7" w:rsidRPr="009266D7" w:rsidRDefault="009266D7" w:rsidP="009266D7">
      <w:pPr>
        <w:spacing w:line="480" w:lineRule="auto"/>
        <w:jc w:val="left"/>
        <w:rPr>
          <w:rFonts w:ascii="Times New Roman" w:hAnsi="Times New Roman" w:cs="Times New Roman"/>
          <w:sz w:val="24"/>
          <w:szCs w:val="24"/>
        </w:rPr>
      </w:pPr>
    </w:p>
    <w:sectPr w:rsidR="009266D7" w:rsidRPr="009266D7" w:rsidSect="00B43EF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25" w:rsidRDefault="00D26525" w:rsidP="00D7020B">
      <w:r>
        <w:separator/>
      </w:r>
    </w:p>
  </w:endnote>
  <w:endnote w:type="continuationSeparator" w:id="0">
    <w:p w:rsidR="00D26525" w:rsidRDefault="00D26525" w:rsidP="00D7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25" w:rsidRDefault="00D26525" w:rsidP="00D7020B">
      <w:r>
        <w:separator/>
      </w:r>
    </w:p>
  </w:footnote>
  <w:footnote w:type="continuationSeparator" w:id="0">
    <w:p w:rsidR="00D26525" w:rsidRDefault="00D26525" w:rsidP="00D70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315"/>
      <w:docPartObj>
        <w:docPartGallery w:val="Page Numbers (Top of Page)"/>
        <w:docPartUnique/>
      </w:docPartObj>
    </w:sdtPr>
    <w:sdtEndPr/>
    <w:sdtContent>
      <w:p w:rsidR="009266D7" w:rsidRDefault="0030016B">
        <w:pPr>
          <w:pStyle w:val="Header"/>
          <w:jc w:val="right"/>
        </w:pPr>
        <w:r>
          <w:fldChar w:fldCharType="begin"/>
        </w:r>
        <w:r>
          <w:instrText xml:space="preserve"> PAGE   \* MERGEFORMAT </w:instrText>
        </w:r>
        <w:r>
          <w:fldChar w:fldCharType="separate"/>
        </w:r>
        <w:r w:rsidR="00C566E4">
          <w:rPr>
            <w:noProof/>
          </w:rPr>
          <w:t>15</w:t>
        </w:r>
        <w:r>
          <w:rPr>
            <w:noProof/>
          </w:rPr>
          <w:fldChar w:fldCharType="end"/>
        </w:r>
      </w:p>
    </w:sdtContent>
  </w:sdt>
  <w:p w:rsidR="009266D7" w:rsidRPr="00D7020B" w:rsidRDefault="009266D7" w:rsidP="005E6B6D">
    <w:pPr>
      <w:pStyle w:val="Header"/>
      <w:jc w:val="left"/>
      <w:rPr>
        <w:rFonts w:ascii="Times New Roman" w:hAnsi="Times New Roman" w:cs="Times New Roman"/>
        <w:sz w:val="24"/>
        <w:szCs w:val="24"/>
      </w:rPr>
    </w:pPr>
    <w:r>
      <w:rPr>
        <w:rFonts w:ascii="Times New Roman" w:hAnsi="Times New Roman" w:cs="Times New Roman"/>
        <w:sz w:val="24"/>
        <w:szCs w:val="24"/>
      </w:rPr>
      <w:t>MY REFLECTIONS ON DEWEY</w:t>
    </w:r>
    <w:r>
      <w:rPr>
        <w:rFonts w:ascii="Times New Roman" w:hAnsi="Times New Roman" w:cs="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043442"/>
      <w:docPartObj>
        <w:docPartGallery w:val="Page Numbers (Top of Page)"/>
        <w:docPartUnique/>
      </w:docPartObj>
    </w:sdtPr>
    <w:sdtEndPr/>
    <w:sdtContent>
      <w:p w:rsidR="009266D7" w:rsidRDefault="0030016B">
        <w:pPr>
          <w:pStyle w:val="Header"/>
          <w:jc w:val="right"/>
        </w:pPr>
        <w:r>
          <w:fldChar w:fldCharType="begin"/>
        </w:r>
        <w:r>
          <w:instrText xml:space="preserve"> PAGE   \* MERGEFORMAT </w:instrText>
        </w:r>
        <w:r>
          <w:fldChar w:fldCharType="separate"/>
        </w:r>
        <w:r w:rsidR="00C566E4">
          <w:rPr>
            <w:noProof/>
          </w:rPr>
          <w:t>1</w:t>
        </w:r>
        <w:r>
          <w:rPr>
            <w:noProof/>
          </w:rPr>
          <w:fldChar w:fldCharType="end"/>
        </w:r>
      </w:p>
    </w:sdtContent>
  </w:sdt>
  <w:p w:rsidR="009266D7" w:rsidRDefault="009266D7" w:rsidP="007B04C3">
    <w:pPr>
      <w:pStyle w:val="Header"/>
      <w:jc w:val="left"/>
      <w:rPr>
        <w:rFonts w:ascii="Times New Roman" w:hAnsi="Times New Roman" w:cs="Times New Roman"/>
        <w:sz w:val="24"/>
        <w:szCs w:val="24"/>
      </w:rPr>
    </w:pPr>
    <w:r>
      <w:rPr>
        <w:rFonts w:ascii="Times New Roman" w:hAnsi="Times New Roman" w:cs="Times New Roman"/>
        <w:sz w:val="24"/>
        <w:szCs w:val="24"/>
      </w:rPr>
      <w:t>Running Head: MY REFLECTIONS ON DEWEY</w:t>
    </w:r>
  </w:p>
  <w:p w:rsidR="009266D7" w:rsidRPr="00B43EF2" w:rsidRDefault="009266D7">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1787D"/>
    <w:multiLevelType w:val="hybridMultilevel"/>
    <w:tmpl w:val="4A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8302E"/>
    <w:multiLevelType w:val="hybridMultilevel"/>
    <w:tmpl w:val="0F628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AE1871"/>
    <w:multiLevelType w:val="hybridMultilevel"/>
    <w:tmpl w:val="96AC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2176C0"/>
    <w:multiLevelType w:val="hybridMultilevel"/>
    <w:tmpl w:val="B034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0B"/>
    <w:rsid w:val="00003C50"/>
    <w:rsid w:val="00011C61"/>
    <w:rsid w:val="00011C8F"/>
    <w:rsid w:val="00014058"/>
    <w:rsid w:val="00022E3F"/>
    <w:rsid w:val="00024540"/>
    <w:rsid w:val="0003203D"/>
    <w:rsid w:val="00032953"/>
    <w:rsid w:val="0003339F"/>
    <w:rsid w:val="000365BC"/>
    <w:rsid w:val="0003744E"/>
    <w:rsid w:val="000424CF"/>
    <w:rsid w:val="00042ADC"/>
    <w:rsid w:val="0004373B"/>
    <w:rsid w:val="00043E1B"/>
    <w:rsid w:val="00044B6E"/>
    <w:rsid w:val="00052E76"/>
    <w:rsid w:val="0006107C"/>
    <w:rsid w:val="00067AC4"/>
    <w:rsid w:val="00073762"/>
    <w:rsid w:val="0007381F"/>
    <w:rsid w:val="000768DE"/>
    <w:rsid w:val="00087F49"/>
    <w:rsid w:val="00091B13"/>
    <w:rsid w:val="00092264"/>
    <w:rsid w:val="00092F2A"/>
    <w:rsid w:val="000937C2"/>
    <w:rsid w:val="000A123D"/>
    <w:rsid w:val="000A429F"/>
    <w:rsid w:val="000A4335"/>
    <w:rsid w:val="000A6D62"/>
    <w:rsid w:val="000A7728"/>
    <w:rsid w:val="000B2B0C"/>
    <w:rsid w:val="000B4E2B"/>
    <w:rsid w:val="000B60DE"/>
    <w:rsid w:val="000C0278"/>
    <w:rsid w:val="000C130E"/>
    <w:rsid w:val="000C27F0"/>
    <w:rsid w:val="000C3AAC"/>
    <w:rsid w:val="000D0E42"/>
    <w:rsid w:val="000D0F48"/>
    <w:rsid w:val="000E1ABF"/>
    <w:rsid w:val="000E3766"/>
    <w:rsid w:val="000E3F72"/>
    <w:rsid w:val="000E4D7B"/>
    <w:rsid w:val="000E7CAE"/>
    <w:rsid w:val="000F10C9"/>
    <w:rsid w:val="000F4D76"/>
    <w:rsid w:val="000F523F"/>
    <w:rsid w:val="000F7FFC"/>
    <w:rsid w:val="00100F26"/>
    <w:rsid w:val="00112F77"/>
    <w:rsid w:val="001137B7"/>
    <w:rsid w:val="00115537"/>
    <w:rsid w:val="00121F0A"/>
    <w:rsid w:val="00127C47"/>
    <w:rsid w:val="001304D3"/>
    <w:rsid w:val="0013450E"/>
    <w:rsid w:val="0014068A"/>
    <w:rsid w:val="00143BFC"/>
    <w:rsid w:val="00144A02"/>
    <w:rsid w:val="00147245"/>
    <w:rsid w:val="001475E5"/>
    <w:rsid w:val="001574D6"/>
    <w:rsid w:val="00160E4D"/>
    <w:rsid w:val="0016272E"/>
    <w:rsid w:val="00164942"/>
    <w:rsid w:val="001902DD"/>
    <w:rsid w:val="00191C90"/>
    <w:rsid w:val="00191E66"/>
    <w:rsid w:val="00196A37"/>
    <w:rsid w:val="001A33BA"/>
    <w:rsid w:val="001B3032"/>
    <w:rsid w:val="001B311D"/>
    <w:rsid w:val="001B6AAF"/>
    <w:rsid w:val="001B6AB6"/>
    <w:rsid w:val="001B72EF"/>
    <w:rsid w:val="001B73B1"/>
    <w:rsid w:val="001C05D7"/>
    <w:rsid w:val="001C1381"/>
    <w:rsid w:val="001C1B69"/>
    <w:rsid w:val="001C35B8"/>
    <w:rsid w:val="001C4E30"/>
    <w:rsid w:val="001C4E9F"/>
    <w:rsid w:val="001C5FC1"/>
    <w:rsid w:val="001D293D"/>
    <w:rsid w:val="001D412D"/>
    <w:rsid w:val="001E5358"/>
    <w:rsid w:val="001F7877"/>
    <w:rsid w:val="00211F80"/>
    <w:rsid w:val="00221607"/>
    <w:rsid w:val="00221733"/>
    <w:rsid w:val="0022531C"/>
    <w:rsid w:val="00225429"/>
    <w:rsid w:val="00230090"/>
    <w:rsid w:val="002358F1"/>
    <w:rsid w:val="00237763"/>
    <w:rsid w:val="00250BC2"/>
    <w:rsid w:val="00250F66"/>
    <w:rsid w:val="00273ABA"/>
    <w:rsid w:val="002778A7"/>
    <w:rsid w:val="00283F5F"/>
    <w:rsid w:val="00284178"/>
    <w:rsid w:val="002920E5"/>
    <w:rsid w:val="0029518E"/>
    <w:rsid w:val="002A6AA8"/>
    <w:rsid w:val="002C0336"/>
    <w:rsid w:val="002C6694"/>
    <w:rsid w:val="002D2BA5"/>
    <w:rsid w:val="002D561B"/>
    <w:rsid w:val="002E0D19"/>
    <w:rsid w:val="002E15CC"/>
    <w:rsid w:val="002E4BC5"/>
    <w:rsid w:val="002F0F65"/>
    <w:rsid w:val="0030016B"/>
    <w:rsid w:val="00304EDD"/>
    <w:rsid w:val="0030553F"/>
    <w:rsid w:val="003061A9"/>
    <w:rsid w:val="003106FC"/>
    <w:rsid w:val="00312B86"/>
    <w:rsid w:val="00315054"/>
    <w:rsid w:val="00315C3D"/>
    <w:rsid w:val="003207BF"/>
    <w:rsid w:val="00320E7C"/>
    <w:rsid w:val="0032444C"/>
    <w:rsid w:val="00332717"/>
    <w:rsid w:val="00334DDD"/>
    <w:rsid w:val="00337FBA"/>
    <w:rsid w:val="00340D42"/>
    <w:rsid w:val="003417EF"/>
    <w:rsid w:val="003437EF"/>
    <w:rsid w:val="00344980"/>
    <w:rsid w:val="0035035D"/>
    <w:rsid w:val="00351C0C"/>
    <w:rsid w:val="00356B9C"/>
    <w:rsid w:val="0036050A"/>
    <w:rsid w:val="003607FA"/>
    <w:rsid w:val="00361008"/>
    <w:rsid w:val="0036113E"/>
    <w:rsid w:val="0036629A"/>
    <w:rsid w:val="003677DB"/>
    <w:rsid w:val="00372AAE"/>
    <w:rsid w:val="003755B6"/>
    <w:rsid w:val="003766F7"/>
    <w:rsid w:val="00377DE3"/>
    <w:rsid w:val="00385B8D"/>
    <w:rsid w:val="0039133C"/>
    <w:rsid w:val="00391E8E"/>
    <w:rsid w:val="00393612"/>
    <w:rsid w:val="003A02AB"/>
    <w:rsid w:val="003A3BCE"/>
    <w:rsid w:val="003A56C2"/>
    <w:rsid w:val="003A7FCB"/>
    <w:rsid w:val="003B3BDE"/>
    <w:rsid w:val="003B7BDA"/>
    <w:rsid w:val="003C231F"/>
    <w:rsid w:val="003D0BE7"/>
    <w:rsid w:val="003D0E3A"/>
    <w:rsid w:val="003D75DE"/>
    <w:rsid w:val="003E4AE7"/>
    <w:rsid w:val="003E624E"/>
    <w:rsid w:val="003F33E5"/>
    <w:rsid w:val="004013D3"/>
    <w:rsid w:val="00402DF1"/>
    <w:rsid w:val="004045A8"/>
    <w:rsid w:val="00405C49"/>
    <w:rsid w:val="00406099"/>
    <w:rsid w:val="00414CE5"/>
    <w:rsid w:val="004203FE"/>
    <w:rsid w:val="00425A17"/>
    <w:rsid w:val="00440F0D"/>
    <w:rsid w:val="00441337"/>
    <w:rsid w:val="00442D0D"/>
    <w:rsid w:val="00443214"/>
    <w:rsid w:val="00452DC9"/>
    <w:rsid w:val="00453745"/>
    <w:rsid w:val="004546D5"/>
    <w:rsid w:val="00456A02"/>
    <w:rsid w:val="00456E57"/>
    <w:rsid w:val="00461C5E"/>
    <w:rsid w:val="00461F15"/>
    <w:rsid w:val="00465882"/>
    <w:rsid w:val="0047607B"/>
    <w:rsid w:val="00477935"/>
    <w:rsid w:val="004934E3"/>
    <w:rsid w:val="004A2FE9"/>
    <w:rsid w:val="004A3D58"/>
    <w:rsid w:val="004A6FCD"/>
    <w:rsid w:val="004C4458"/>
    <w:rsid w:val="004D0CD3"/>
    <w:rsid w:val="004D2D39"/>
    <w:rsid w:val="004D2EB8"/>
    <w:rsid w:val="004D4CC6"/>
    <w:rsid w:val="004D635B"/>
    <w:rsid w:val="004D6D6C"/>
    <w:rsid w:val="004E09A0"/>
    <w:rsid w:val="004E0E63"/>
    <w:rsid w:val="004E2285"/>
    <w:rsid w:val="004E3A32"/>
    <w:rsid w:val="004E4D9D"/>
    <w:rsid w:val="004F4D7C"/>
    <w:rsid w:val="00502438"/>
    <w:rsid w:val="005130FE"/>
    <w:rsid w:val="0051415C"/>
    <w:rsid w:val="0051534D"/>
    <w:rsid w:val="0052065A"/>
    <w:rsid w:val="00520DDB"/>
    <w:rsid w:val="00521369"/>
    <w:rsid w:val="00527662"/>
    <w:rsid w:val="00527798"/>
    <w:rsid w:val="00530FEF"/>
    <w:rsid w:val="00531C8B"/>
    <w:rsid w:val="005415CE"/>
    <w:rsid w:val="00545F01"/>
    <w:rsid w:val="00550019"/>
    <w:rsid w:val="005516E8"/>
    <w:rsid w:val="00551CA9"/>
    <w:rsid w:val="00555FB3"/>
    <w:rsid w:val="00564064"/>
    <w:rsid w:val="00570000"/>
    <w:rsid w:val="0057149B"/>
    <w:rsid w:val="00573FCA"/>
    <w:rsid w:val="0057567E"/>
    <w:rsid w:val="0057572E"/>
    <w:rsid w:val="00580178"/>
    <w:rsid w:val="005805C7"/>
    <w:rsid w:val="00580B50"/>
    <w:rsid w:val="005A30BE"/>
    <w:rsid w:val="005A6845"/>
    <w:rsid w:val="005A7840"/>
    <w:rsid w:val="005B4C67"/>
    <w:rsid w:val="005C0265"/>
    <w:rsid w:val="005C5FA1"/>
    <w:rsid w:val="005C7CC5"/>
    <w:rsid w:val="005D614B"/>
    <w:rsid w:val="005D760E"/>
    <w:rsid w:val="005E34CF"/>
    <w:rsid w:val="005E6B6D"/>
    <w:rsid w:val="005F28E4"/>
    <w:rsid w:val="006137ED"/>
    <w:rsid w:val="00653E84"/>
    <w:rsid w:val="0065546A"/>
    <w:rsid w:val="00660427"/>
    <w:rsid w:val="00660C42"/>
    <w:rsid w:val="00662AB5"/>
    <w:rsid w:val="006669D6"/>
    <w:rsid w:val="0067240C"/>
    <w:rsid w:val="00684738"/>
    <w:rsid w:val="006862B3"/>
    <w:rsid w:val="006912A2"/>
    <w:rsid w:val="00692F4E"/>
    <w:rsid w:val="006A0737"/>
    <w:rsid w:val="006A3309"/>
    <w:rsid w:val="006A7CE1"/>
    <w:rsid w:val="006B127E"/>
    <w:rsid w:val="006B4965"/>
    <w:rsid w:val="006B50C8"/>
    <w:rsid w:val="006B6932"/>
    <w:rsid w:val="006C3FD5"/>
    <w:rsid w:val="006C7176"/>
    <w:rsid w:val="006D3CDD"/>
    <w:rsid w:val="006D5224"/>
    <w:rsid w:val="006E25DA"/>
    <w:rsid w:val="006E5760"/>
    <w:rsid w:val="006F1EB0"/>
    <w:rsid w:val="006F28B6"/>
    <w:rsid w:val="006F34F6"/>
    <w:rsid w:val="007038A4"/>
    <w:rsid w:val="00704434"/>
    <w:rsid w:val="007061DA"/>
    <w:rsid w:val="00706F8F"/>
    <w:rsid w:val="0071546C"/>
    <w:rsid w:val="00715785"/>
    <w:rsid w:val="007173EC"/>
    <w:rsid w:val="00723FBF"/>
    <w:rsid w:val="00726F3C"/>
    <w:rsid w:val="00734BC3"/>
    <w:rsid w:val="00737D99"/>
    <w:rsid w:val="00744BB9"/>
    <w:rsid w:val="00744C34"/>
    <w:rsid w:val="007455B8"/>
    <w:rsid w:val="00746FEE"/>
    <w:rsid w:val="00751125"/>
    <w:rsid w:val="007537DA"/>
    <w:rsid w:val="00753EC6"/>
    <w:rsid w:val="00764117"/>
    <w:rsid w:val="007741EE"/>
    <w:rsid w:val="00776018"/>
    <w:rsid w:val="007833F4"/>
    <w:rsid w:val="0078394E"/>
    <w:rsid w:val="007909D0"/>
    <w:rsid w:val="00790B40"/>
    <w:rsid w:val="007A093F"/>
    <w:rsid w:val="007A4BC0"/>
    <w:rsid w:val="007A7CEC"/>
    <w:rsid w:val="007B04C3"/>
    <w:rsid w:val="007B4F3E"/>
    <w:rsid w:val="007C0703"/>
    <w:rsid w:val="007C2F98"/>
    <w:rsid w:val="007D0BE9"/>
    <w:rsid w:val="007D448C"/>
    <w:rsid w:val="007D4F07"/>
    <w:rsid w:val="007D59E8"/>
    <w:rsid w:val="007D675B"/>
    <w:rsid w:val="007D6CA8"/>
    <w:rsid w:val="007D7E60"/>
    <w:rsid w:val="007E296B"/>
    <w:rsid w:val="007E3C9B"/>
    <w:rsid w:val="007E674B"/>
    <w:rsid w:val="007F1120"/>
    <w:rsid w:val="007F3E55"/>
    <w:rsid w:val="007F58A9"/>
    <w:rsid w:val="007F5C44"/>
    <w:rsid w:val="00804624"/>
    <w:rsid w:val="00806185"/>
    <w:rsid w:val="00806615"/>
    <w:rsid w:val="008138AA"/>
    <w:rsid w:val="008300B4"/>
    <w:rsid w:val="008306AB"/>
    <w:rsid w:val="00835B9C"/>
    <w:rsid w:val="00843B50"/>
    <w:rsid w:val="0084472E"/>
    <w:rsid w:val="008530FE"/>
    <w:rsid w:val="00854B32"/>
    <w:rsid w:val="00857550"/>
    <w:rsid w:val="00857F1B"/>
    <w:rsid w:val="00861116"/>
    <w:rsid w:val="008636F7"/>
    <w:rsid w:val="00867C7A"/>
    <w:rsid w:val="00870565"/>
    <w:rsid w:val="0087082F"/>
    <w:rsid w:val="008801C9"/>
    <w:rsid w:val="00880223"/>
    <w:rsid w:val="0089291E"/>
    <w:rsid w:val="00896C7B"/>
    <w:rsid w:val="008977D5"/>
    <w:rsid w:val="008A0024"/>
    <w:rsid w:val="008A2283"/>
    <w:rsid w:val="008A493A"/>
    <w:rsid w:val="008A563A"/>
    <w:rsid w:val="008A6428"/>
    <w:rsid w:val="008A7614"/>
    <w:rsid w:val="008A7D35"/>
    <w:rsid w:val="008B077D"/>
    <w:rsid w:val="008C298B"/>
    <w:rsid w:val="008D0638"/>
    <w:rsid w:val="008D1A2F"/>
    <w:rsid w:val="008D2965"/>
    <w:rsid w:val="008D5CEC"/>
    <w:rsid w:val="008D6734"/>
    <w:rsid w:val="008F26FF"/>
    <w:rsid w:val="00900EC7"/>
    <w:rsid w:val="00904A7A"/>
    <w:rsid w:val="00904BC5"/>
    <w:rsid w:val="00905DB7"/>
    <w:rsid w:val="009148AA"/>
    <w:rsid w:val="00916167"/>
    <w:rsid w:val="0091750D"/>
    <w:rsid w:val="009203BA"/>
    <w:rsid w:val="009239C5"/>
    <w:rsid w:val="009258E9"/>
    <w:rsid w:val="009266D7"/>
    <w:rsid w:val="00927168"/>
    <w:rsid w:val="00935B5A"/>
    <w:rsid w:val="00946FE8"/>
    <w:rsid w:val="00951BE8"/>
    <w:rsid w:val="009534E5"/>
    <w:rsid w:val="00955574"/>
    <w:rsid w:val="00964F69"/>
    <w:rsid w:val="00973AE9"/>
    <w:rsid w:val="009745E4"/>
    <w:rsid w:val="00977CCD"/>
    <w:rsid w:val="00980829"/>
    <w:rsid w:val="00982B9F"/>
    <w:rsid w:val="0099492B"/>
    <w:rsid w:val="0099548E"/>
    <w:rsid w:val="009A04D3"/>
    <w:rsid w:val="009A074B"/>
    <w:rsid w:val="009A4CB2"/>
    <w:rsid w:val="009A6D07"/>
    <w:rsid w:val="009A7338"/>
    <w:rsid w:val="009B2939"/>
    <w:rsid w:val="009B608B"/>
    <w:rsid w:val="009C01C4"/>
    <w:rsid w:val="009C3557"/>
    <w:rsid w:val="009C3918"/>
    <w:rsid w:val="009D6F76"/>
    <w:rsid w:val="009E315F"/>
    <w:rsid w:val="009E3D6C"/>
    <w:rsid w:val="009F6ED2"/>
    <w:rsid w:val="009F72FF"/>
    <w:rsid w:val="00A04FD6"/>
    <w:rsid w:val="00A0513D"/>
    <w:rsid w:val="00A06047"/>
    <w:rsid w:val="00A07124"/>
    <w:rsid w:val="00A10614"/>
    <w:rsid w:val="00A11B10"/>
    <w:rsid w:val="00A12463"/>
    <w:rsid w:val="00A12F61"/>
    <w:rsid w:val="00A14144"/>
    <w:rsid w:val="00A15057"/>
    <w:rsid w:val="00A25B65"/>
    <w:rsid w:val="00A32FEF"/>
    <w:rsid w:val="00A34314"/>
    <w:rsid w:val="00A34747"/>
    <w:rsid w:val="00A359C6"/>
    <w:rsid w:val="00A3640A"/>
    <w:rsid w:val="00A4195C"/>
    <w:rsid w:val="00A43990"/>
    <w:rsid w:val="00A43EA4"/>
    <w:rsid w:val="00A469E0"/>
    <w:rsid w:val="00A51639"/>
    <w:rsid w:val="00A54221"/>
    <w:rsid w:val="00A546AE"/>
    <w:rsid w:val="00A5747E"/>
    <w:rsid w:val="00A63FA3"/>
    <w:rsid w:val="00A657B3"/>
    <w:rsid w:val="00A66C17"/>
    <w:rsid w:val="00A7169A"/>
    <w:rsid w:val="00A71764"/>
    <w:rsid w:val="00A726B6"/>
    <w:rsid w:val="00A76398"/>
    <w:rsid w:val="00A80962"/>
    <w:rsid w:val="00A83E45"/>
    <w:rsid w:val="00A8574A"/>
    <w:rsid w:val="00A953FB"/>
    <w:rsid w:val="00AB0BC5"/>
    <w:rsid w:val="00AB1441"/>
    <w:rsid w:val="00AB21E3"/>
    <w:rsid w:val="00AC07FF"/>
    <w:rsid w:val="00AC2113"/>
    <w:rsid w:val="00AC7494"/>
    <w:rsid w:val="00AD670D"/>
    <w:rsid w:val="00AE0D73"/>
    <w:rsid w:val="00AE20A9"/>
    <w:rsid w:val="00AE7A63"/>
    <w:rsid w:val="00AF7CC8"/>
    <w:rsid w:val="00AF7F8B"/>
    <w:rsid w:val="00B032EE"/>
    <w:rsid w:val="00B145AC"/>
    <w:rsid w:val="00B22B1F"/>
    <w:rsid w:val="00B2610D"/>
    <w:rsid w:val="00B370D3"/>
    <w:rsid w:val="00B375B4"/>
    <w:rsid w:val="00B40376"/>
    <w:rsid w:val="00B43EF2"/>
    <w:rsid w:val="00B501AD"/>
    <w:rsid w:val="00B51820"/>
    <w:rsid w:val="00B51D59"/>
    <w:rsid w:val="00B54934"/>
    <w:rsid w:val="00B71F70"/>
    <w:rsid w:val="00B72593"/>
    <w:rsid w:val="00B7692F"/>
    <w:rsid w:val="00B828E6"/>
    <w:rsid w:val="00B83F1A"/>
    <w:rsid w:val="00B97AAB"/>
    <w:rsid w:val="00BA6D45"/>
    <w:rsid w:val="00BA74AB"/>
    <w:rsid w:val="00BB2692"/>
    <w:rsid w:val="00BB3C19"/>
    <w:rsid w:val="00BB542B"/>
    <w:rsid w:val="00BC5A75"/>
    <w:rsid w:val="00BD2D3F"/>
    <w:rsid w:val="00BD41F6"/>
    <w:rsid w:val="00BD76B6"/>
    <w:rsid w:val="00BD7BD4"/>
    <w:rsid w:val="00BE079A"/>
    <w:rsid w:val="00C00E1C"/>
    <w:rsid w:val="00C07CDB"/>
    <w:rsid w:val="00C108E1"/>
    <w:rsid w:val="00C16B1E"/>
    <w:rsid w:val="00C170DA"/>
    <w:rsid w:val="00C2494C"/>
    <w:rsid w:val="00C4247A"/>
    <w:rsid w:val="00C42EA3"/>
    <w:rsid w:val="00C504CD"/>
    <w:rsid w:val="00C5127A"/>
    <w:rsid w:val="00C566E4"/>
    <w:rsid w:val="00C57CAE"/>
    <w:rsid w:val="00C6279D"/>
    <w:rsid w:val="00C75907"/>
    <w:rsid w:val="00C80FA6"/>
    <w:rsid w:val="00C92BDE"/>
    <w:rsid w:val="00C93326"/>
    <w:rsid w:val="00CA108F"/>
    <w:rsid w:val="00CA24DB"/>
    <w:rsid w:val="00CA48B7"/>
    <w:rsid w:val="00CA6EE9"/>
    <w:rsid w:val="00CB23E8"/>
    <w:rsid w:val="00CB2696"/>
    <w:rsid w:val="00CB62EB"/>
    <w:rsid w:val="00CB777B"/>
    <w:rsid w:val="00CC0B76"/>
    <w:rsid w:val="00CC3E36"/>
    <w:rsid w:val="00CC4064"/>
    <w:rsid w:val="00CC53B2"/>
    <w:rsid w:val="00CC7742"/>
    <w:rsid w:val="00CD306C"/>
    <w:rsid w:val="00CD483A"/>
    <w:rsid w:val="00CD51A2"/>
    <w:rsid w:val="00CD62E3"/>
    <w:rsid w:val="00CE605B"/>
    <w:rsid w:val="00CE6205"/>
    <w:rsid w:val="00CF786D"/>
    <w:rsid w:val="00D06E3A"/>
    <w:rsid w:val="00D073DF"/>
    <w:rsid w:val="00D14FD8"/>
    <w:rsid w:val="00D233BD"/>
    <w:rsid w:val="00D26525"/>
    <w:rsid w:val="00D27521"/>
    <w:rsid w:val="00D33E2B"/>
    <w:rsid w:val="00D37769"/>
    <w:rsid w:val="00D4079D"/>
    <w:rsid w:val="00D44649"/>
    <w:rsid w:val="00D45468"/>
    <w:rsid w:val="00D45D8C"/>
    <w:rsid w:val="00D47543"/>
    <w:rsid w:val="00D565C7"/>
    <w:rsid w:val="00D7020B"/>
    <w:rsid w:val="00D7217B"/>
    <w:rsid w:val="00D74583"/>
    <w:rsid w:val="00D847B2"/>
    <w:rsid w:val="00D85DD6"/>
    <w:rsid w:val="00D86333"/>
    <w:rsid w:val="00D9128F"/>
    <w:rsid w:val="00D96056"/>
    <w:rsid w:val="00DA2237"/>
    <w:rsid w:val="00DA2997"/>
    <w:rsid w:val="00DA3454"/>
    <w:rsid w:val="00DA5B64"/>
    <w:rsid w:val="00DA77D4"/>
    <w:rsid w:val="00DB28B0"/>
    <w:rsid w:val="00DC6633"/>
    <w:rsid w:val="00DD5167"/>
    <w:rsid w:val="00DE29E2"/>
    <w:rsid w:val="00DF4322"/>
    <w:rsid w:val="00DF56B1"/>
    <w:rsid w:val="00E006DF"/>
    <w:rsid w:val="00E03295"/>
    <w:rsid w:val="00E067E3"/>
    <w:rsid w:val="00E06B92"/>
    <w:rsid w:val="00E07179"/>
    <w:rsid w:val="00E21AF4"/>
    <w:rsid w:val="00E221D0"/>
    <w:rsid w:val="00E247DD"/>
    <w:rsid w:val="00E26353"/>
    <w:rsid w:val="00E44AB6"/>
    <w:rsid w:val="00E4523B"/>
    <w:rsid w:val="00E45DB5"/>
    <w:rsid w:val="00E52EF2"/>
    <w:rsid w:val="00E54B1F"/>
    <w:rsid w:val="00E55863"/>
    <w:rsid w:val="00E61712"/>
    <w:rsid w:val="00E62C53"/>
    <w:rsid w:val="00E63E2F"/>
    <w:rsid w:val="00E648AC"/>
    <w:rsid w:val="00E77B03"/>
    <w:rsid w:val="00E80F43"/>
    <w:rsid w:val="00E939C8"/>
    <w:rsid w:val="00EA045C"/>
    <w:rsid w:val="00EA4EB0"/>
    <w:rsid w:val="00EA7D7E"/>
    <w:rsid w:val="00EB1503"/>
    <w:rsid w:val="00EB26DA"/>
    <w:rsid w:val="00EB27D5"/>
    <w:rsid w:val="00EB41F2"/>
    <w:rsid w:val="00EB5973"/>
    <w:rsid w:val="00EB6316"/>
    <w:rsid w:val="00EB769D"/>
    <w:rsid w:val="00EC1095"/>
    <w:rsid w:val="00EC6F45"/>
    <w:rsid w:val="00EE700E"/>
    <w:rsid w:val="00EF4508"/>
    <w:rsid w:val="00EF4741"/>
    <w:rsid w:val="00EF4E18"/>
    <w:rsid w:val="00F02D3F"/>
    <w:rsid w:val="00F06B04"/>
    <w:rsid w:val="00F076D3"/>
    <w:rsid w:val="00F138ED"/>
    <w:rsid w:val="00F15C6B"/>
    <w:rsid w:val="00F16A5B"/>
    <w:rsid w:val="00F17DFD"/>
    <w:rsid w:val="00F2033A"/>
    <w:rsid w:val="00F21599"/>
    <w:rsid w:val="00F218F3"/>
    <w:rsid w:val="00F25149"/>
    <w:rsid w:val="00F307B1"/>
    <w:rsid w:val="00F4028C"/>
    <w:rsid w:val="00F4124B"/>
    <w:rsid w:val="00F416C5"/>
    <w:rsid w:val="00F4315C"/>
    <w:rsid w:val="00F46259"/>
    <w:rsid w:val="00F53A93"/>
    <w:rsid w:val="00F55D76"/>
    <w:rsid w:val="00F56CD3"/>
    <w:rsid w:val="00F60939"/>
    <w:rsid w:val="00F60C4F"/>
    <w:rsid w:val="00F60E81"/>
    <w:rsid w:val="00F61904"/>
    <w:rsid w:val="00F639D7"/>
    <w:rsid w:val="00F64B95"/>
    <w:rsid w:val="00F737E0"/>
    <w:rsid w:val="00F74E8B"/>
    <w:rsid w:val="00F80FAF"/>
    <w:rsid w:val="00F82526"/>
    <w:rsid w:val="00FA13C9"/>
    <w:rsid w:val="00FA2C44"/>
    <w:rsid w:val="00FA393D"/>
    <w:rsid w:val="00FA7344"/>
    <w:rsid w:val="00FB0DFA"/>
    <w:rsid w:val="00FB3B20"/>
    <w:rsid w:val="00FB54BA"/>
    <w:rsid w:val="00FB57E9"/>
    <w:rsid w:val="00FB603C"/>
    <w:rsid w:val="00FB648F"/>
    <w:rsid w:val="00FC43D5"/>
    <w:rsid w:val="00FC5968"/>
    <w:rsid w:val="00FD12CB"/>
    <w:rsid w:val="00FE4FCA"/>
    <w:rsid w:val="00FE5BA3"/>
    <w:rsid w:val="00FF18D1"/>
    <w:rsid w:val="00FF57BC"/>
    <w:rsid w:val="00FF599B"/>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character" w:styleId="Emphasis">
    <w:name w:val="Emphasis"/>
    <w:basedOn w:val="DefaultParagraphFont"/>
    <w:qFormat/>
    <w:rsid w:val="004F4D7C"/>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0B"/>
    <w:pPr>
      <w:tabs>
        <w:tab w:val="center" w:pos="4680"/>
        <w:tab w:val="right" w:pos="9360"/>
      </w:tabs>
    </w:pPr>
  </w:style>
  <w:style w:type="character" w:customStyle="1" w:styleId="HeaderChar">
    <w:name w:val="Header Char"/>
    <w:basedOn w:val="DefaultParagraphFont"/>
    <w:link w:val="Header"/>
    <w:uiPriority w:val="99"/>
    <w:rsid w:val="00D7020B"/>
  </w:style>
  <w:style w:type="paragraph" w:styleId="Footer">
    <w:name w:val="footer"/>
    <w:basedOn w:val="Normal"/>
    <w:link w:val="FooterChar"/>
    <w:uiPriority w:val="99"/>
    <w:semiHidden/>
    <w:unhideWhenUsed/>
    <w:rsid w:val="00D7020B"/>
    <w:pPr>
      <w:tabs>
        <w:tab w:val="center" w:pos="4680"/>
        <w:tab w:val="right" w:pos="9360"/>
      </w:tabs>
    </w:pPr>
  </w:style>
  <w:style w:type="character" w:customStyle="1" w:styleId="FooterChar">
    <w:name w:val="Footer Char"/>
    <w:basedOn w:val="DefaultParagraphFont"/>
    <w:link w:val="Footer"/>
    <w:uiPriority w:val="99"/>
    <w:semiHidden/>
    <w:rsid w:val="00D7020B"/>
  </w:style>
  <w:style w:type="paragraph" w:styleId="ListParagraph">
    <w:name w:val="List Paragraph"/>
    <w:basedOn w:val="Normal"/>
    <w:uiPriority w:val="34"/>
    <w:qFormat/>
    <w:rsid w:val="00D847B2"/>
    <w:pPr>
      <w:ind w:left="720"/>
      <w:contextualSpacing/>
    </w:pPr>
  </w:style>
  <w:style w:type="character" w:styleId="Hyperlink">
    <w:name w:val="Hyperlink"/>
    <w:basedOn w:val="DefaultParagraphFont"/>
    <w:uiPriority w:val="99"/>
    <w:unhideWhenUsed/>
    <w:rsid w:val="003C231F"/>
    <w:rPr>
      <w:color w:val="0000FF"/>
      <w:u w:val="single"/>
    </w:rPr>
  </w:style>
  <w:style w:type="character" w:styleId="Emphasis">
    <w:name w:val="Emphasis"/>
    <w:basedOn w:val="DefaultParagraphFont"/>
    <w:qFormat/>
    <w:rsid w:val="004F4D7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9622-B1B2-4612-B3F4-BFB324DE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cp:lastPrinted>2010-12-05T23:55:00Z</cp:lastPrinted>
  <dcterms:created xsi:type="dcterms:W3CDTF">2011-07-11T14:45:00Z</dcterms:created>
  <dcterms:modified xsi:type="dcterms:W3CDTF">2011-07-11T14:45:00Z</dcterms:modified>
</cp:coreProperties>
</file>